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7BC" w:rsidRDefault="002B4D68" w:rsidP="001647BC">
      <w:pPr>
        <w:pStyle w:val="Listenabsatz"/>
        <w:ind w:left="502"/>
        <w:jc w:val="center"/>
        <w:rPr>
          <w:b/>
          <w:i/>
          <w:sz w:val="32"/>
          <w:szCs w:val="32"/>
        </w:rPr>
      </w:pPr>
      <w:r>
        <w:rPr>
          <w:b/>
          <w:i/>
          <w:sz w:val="32"/>
          <w:szCs w:val="32"/>
        </w:rPr>
        <w:t>Neues Nachweisgesetz ab 01. August 2022</w:t>
      </w:r>
    </w:p>
    <w:p w:rsidR="002B4D68" w:rsidRDefault="002B4D68" w:rsidP="001647BC">
      <w:pPr>
        <w:pStyle w:val="Listenabsatz"/>
        <w:ind w:left="502"/>
        <w:jc w:val="center"/>
        <w:rPr>
          <w:b/>
          <w:i/>
          <w:sz w:val="32"/>
          <w:szCs w:val="32"/>
        </w:rPr>
      </w:pPr>
    </w:p>
    <w:p w:rsidR="00CB6294" w:rsidRPr="001647BC" w:rsidRDefault="00376B50" w:rsidP="001647BC">
      <w:pPr>
        <w:pStyle w:val="Listenabsatz"/>
        <w:ind w:left="502"/>
        <w:rPr>
          <w:sz w:val="28"/>
          <w:szCs w:val="28"/>
        </w:rPr>
      </w:pPr>
      <w:r w:rsidRPr="001647BC">
        <w:rPr>
          <w:sz w:val="28"/>
          <w:szCs w:val="28"/>
        </w:rPr>
        <w:t>Ab dem 01. August</w:t>
      </w:r>
      <w:r w:rsidR="007109B6" w:rsidRPr="001647BC">
        <w:rPr>
          <w:sz w:val="28"/>
          <w:szCs w:val="28"/>
        </w:rPr>
        <w:t xml:space="preserve"> 2022</w:t>
      </w:r>
      <w:r w:rsidRPr="001647BC">
        <w:rPr>
          <w:sz w:val="28"/>
          <w:szCs w:val="28"/>
        </w:rPr>
        <w:t xml:space="preserve"> gilt ein neues Nachweisgesetz. </w:t>
      </w:r>
      <w:r w:rsidR="00CB6294" w:rsidRPr="001647BC">
        <w:rPr>
          <w:sz w:val="28"/>
          <w:szCs w:val="28"/>
        </w:rPr>
        <w:br/>
      </w:r>
    </w:p>
    <w:p w:rsidR="001647BC" w:rsidRPr="001647BC" w:rsidRDefault="00145C4F" w:rsidP="002964CA">
      <w:pPr>
        <w:pStyle w:val="Listenabsatz"/>
        <w:ind w:left="502"/>
        <w:rPr>
          <w:sz w:val="28"/>
          <w:szCs w:val="28"/>
        </w:rPr>
      </w:pPr>
      <w:r w:rsidRPr="001647BC">
        <w:rPr>
          <w:b/>
          <w:sz w:val="28"/>
          <w:szCs w:val="28"/>
        </w:rPr>
        <w:t>Neuverträge ab 01. August 2022:</w:t>
      </w:r>
      <w:r w:rsidRPr="001647BC">
        <w:rPr>
          <w:sz w:val="28"/>
          <w:szCs w:val="28"/>
        </w:rPr>
        <w:t xml:space="preserve"> </w:t>
      </w:r>
      <w:r w:rsidR="007109B6" w:rsidRPr="001647BC">
        <w:rPr>
          <w:sz w:val="28"/>
          <w:szCs w:val="28"/>
        </w:rPr>
        <w:br/>
      </w:r>
      <w:r w:rsidR="00CB6294" w:rsidRPr="001647BC">
        <w:rPr>
          <w:sz w:val="28"/>
          <w:szCs w:val="28"/>
        </w:rPr>
        <w:t>Bei Arbeitsverhältnissen</w:t>
      </w:r>
      <w:r w:rsidR="00376B50" w:rsidRPr="001647BC">
        <w:rPr>
          <w:sz w:val="28"/>
          <w:szCs w:val="28"/>
        </w:rPr>
        <w:t>, die ab dem 01. August 2022 abgeschlossen werden, müssen Arbeitnehmer auf die nachfolg</w:t>
      </w:r>
      <w:r w:rsidR="00CB6294" w:rsidRPr="001647BC">
        <w:rPr>
          <w:sz w:val="28"/>
          <w:szCs w:val="28"/>
        </w:rPr>
        <w:t>enden Punkte</w:t>
      </w:r>
      <w:r w:rsidR="001647BC" w:rsidRPr="001647BC">
        <w:rPr>
          <w:sz w:val="28"/>
          <w:szCs w:val="28"/>
        </w:rPr>
        <w:t xml:space="preserve"> schriftlich</w:t>
      </w:r>
      <w:r w:rsidR="00CB6294" w:rsidRPr="001647BC">
        <w:rPr>
          <w:sz w:val="28"/>
          <w:szCs w:val="28"/>
        </w:rPr>
        <w:t xml:space="preserve"> hingewiesen </w:t>
      </w:r>
      <w:r w:rsidR="00CA75FE">
        <w:rPr>
          <w:sz w:val="28"/>
          <w:szCs w:val="28"/>
        </w:rPr>
        <w:t xml:space="preserve">werden, sofern sich die Angaben nicht bereits aus dem </w:t>
      </w:r>
      <w:r w:rsidR="002D1720">
        <w:rPr>
          <w:sz w:val="28"/>
          <w:szCs w:val="28"/>
        </w:rPr>
        <w:t xml:space="preserve">schriftlichen </w:t>
      </w:r>
      <w:r w:rsidR="00CA75FE">
        <w:rPr>
          <w:sz w:val="28"/>
          <w:szCs w:val="28"/>
        </w:rPr>
        <w:t>Arbeitsvertrag oder anderen schriftlichen Vereinbarungen ergeben.</w:t>
      </w:r>
      <w:r w:rsidR="002964CA" w:rsidRPr="001647BC">
        <w:rPr>
          <w:sz w:val="28"/>
          <w:szCs w:val="28"/>
        </w:rPr>
        <w:t xml:space="preserve"> </w:t>
      </w:r>
    </w:p>
    <w:p w:rsidR="001647BC" w:rsidRPr="001647BC" w:rsidRDefault="001647BC" w:rsidP="002964CA">
      <w:pPr>
        <w:pStyle w:val="Listenabsatz"/>
        <w:ind w:left="502"/>
        <w:rPr>
          <w:sz w:val="28"/>
          <w:szCs w:val="28"/>
        </w:rPr>
      </w:pPr>
    </w:p>
    <w:p w:rsidR="00CB6294" w:rsidRPr="001647BC" w:rsidRDefault="001647BC" w:rsidP="00376B50">
      <w:pPr>
        <w:pStyle w:val="Listenabsatz"/>
        <w:ind w:left="502"/>
        <w:rPr>
          <w:sz w:val="28"/>
          <w:szCs w:val="28"/>
        </w:rPr>
      </w:pPr>
      <w:r w:rsidRPr="001647BC">
        <w:rPr>
          <w:sz w:val="28"/>
          <w:szCs w:val="28"/>
        </w:rPr>
        <w:t xml:space="preserve">Dazu kann man das Muster auf Seite 2 nehmen. </w:t>
      </w:r>
      <w:r w:rsidR="002D1720">
        <w:rPr>
          <w:sz w:val="28"/>
          <w:szCs w:val="28"/>
        </w:rPr>
        <w:t>Punkte, die bereits im schriftlichen Arbeitsvertrag stehen, können aus dem Muster gelöscht werden.</w:t>
      </w:r>
      <w:r w:rsidR="002D1720">
        <w:rPr>
          <w:sz w:val="28"/>
          <w:szCs w:val="28"/>
        </w:rPr>
        <w:br/>
      </w:r>
    </w:p>
    <w:p w:rsidR="00CB6294" w:rsidRPr="001647BC" w:rsidRDefault="00376B50" w:rsidP="00376B50">
      <w:pPr>
        <w:pStyle w:val="Listenabsatz"/>
        <w:ind w:left="502"/>
        <w:rPr>
          <w:sz w:val="28"/>
          <w:szCs w:val="28"/>
        </w:rPr>
      </w:pPr>
      <w:r w:rsidRPr="001647BC">
        <w:rPr>
          <w:sz w:val="28"/>
          <w:szCs w:val="28"/>
        </w:rPr>
        <w:t xml:space="preserve">Das Nachweisgesetz gilt auch für </w:t>
      </w:r>
      <w:r w:rsidRPr="001647BC">
        <w:rPr>
          <w:b/>
          <w:sz w:val="28"/>
          <w:szCs w:val="28"/>
        </w:rPr>
        <w:t>Aushilfen, auch Tagesaushilfen</w:t>
      </w:r>
      <w:r w:rsidRPr="001647BC">
        <w:rPr>
          <w:sz w:val="28"/>
          <w:szCs w:val="28"/>
        </w:rPr>
        <w:t xml:space="preserve">. </w:t>
      </w:r>
    </w:p>
    <w:p w:rsidR="00684B66" w:rsidRPr="001647BC" w:rsidRDefault="00684B66" w:rsidP="00376B50">
      <w:pPr>
        <w:pStyle w:val="Listenabsatz"/>
        <w:ind w:left="502"/>
        <w:rPr>
          <w:sz w:val="28"/>
          <w:szCs w:val="28"/>
        </w:rPr>
      </w:pPr>
    </w:p>
    <w:p w:rsidR="00684B66" w:rsidRPr="001647BC" w:rsidRDefault="00684B66" w:rsidP="00376B50">
      <w:pPr>
        <w:pStyle w:val="Listenabsatz"/>
        <w:ind w:left="502"/>
        <w:rPr>
          <w:sz w:val="28"/>
          <w:szCs w:val="28"/>
        </w:rPr>
      </w:pPr>
      <w:r w:rsidRPr="001647BC">
        <w:rPr>
          <w:sz w:val="28"/>
          <w:szCs w:val="28"/>
        </w:rPr>
        <w:t xml:space="preserve">Bei </w:t>
      </w:r>
      <w:r w:rsidRPr="001647BC">
        <w:rPr>
          <w:b/>
          <w:sz w:val="28"/>
          <w:szCs w:val="28"/>
        </w:rPr>
        <w:t>tarifgebundenen Betrieben</w:t>
      </w:r>
      <w:r w:rsidRPr="001647BC">
        <w:rPr>
          <w:sz w:val="28"/>
          <w:szCs w:val="28"/>
        </w:rPr>
        <w:t xml:space="preserve"> müssen</w:t>
      </w:r>
      <w:r w:rsidR="002B4D68">
        <w:rPr>
          <w:sz w:val="28"/>
          <w:szCs w:val="28"/>
        </w:rPr>
        <w:t xml:space="preserve"> die Nachweise</w:t>
      </w:r>
      <w:r w:rsidRPr="001647BC">
        <w:rPr>
          <w:sz w:val="28"/>
          <w:szCs w:val="28"/>
        </w:rPr>
        <w:t xml:space="preserve"> nicht so umfangreich</w:t>
      </w:r>
      <w:r w:rsidR="001647BC" w:rsidRPr="001647BC">
        <w:rPr>
          <w:sz w:val="28"/>
          <w:szCs w:val="28"/>
        </w:rPr>
        <w:t xml:space="preserve"> sein, weil sich der Großteil direkt </w:t>
      </w:r>
      <w:r w:rsidRPr="001647BC">
        <w:rPr>
          <w:sz w:val="28"/>
          <w:szCs w:val="28"/>
        </w:rPr>
        <w:t>aus</w:t>
      </w:r>
      <w:r w:rsidR="001647BC" w:rsidRPr="001647BC">
        <w:rPr>
          <w:sz w:val="28"/>
          <w:szCs w:val="28"/>
        </w:rPr>
        <w:t xml:space="preserve"> dem Tarifvertrag</w:t>
      </w:r>
      <w:r w:rsidR="007109B6" w:rsidRPr="001647BC">
        <w:rPr>
          <w:sz w:val="28"/>
          <w:szCs w:val="28"/>
        </w:rPr>
        <w:t xml:space="preserve"> ergibt und ein Verweis auf den Tarifvertrag genügt.</w:t>
      </w:r>
    </w:p>
    <w:p w:rsidR="00CB6294" w:rsidRPr="001647BC" w:rsidRDefault="00CB6294" w:rsidP="00376B50">
      <w:pPr>
        <w:pStyle w:val="Listenabsatz"/>
        <w:ind w:left="502"/>
        <w:rPr>
          <w:sz w:val="28"/>
          <w:szCs w:val="28"/>
        </w:rPr>
      </w:pPr>
    </w:p>
    <w:p w:rsidR="00376B50" w:rsidRPr="001647BC" w:rsidRDefault="00145C4F" w:rsidP="00376B50">
      <w:pPr>
        <w:pStyle w:val="Listenabsatz"/>
        <w:ind w:left="502"/>
        <w:rPr>
          <w:sz w:val="28"/>
          <w:szCs w:val="28"/>
        </w:rPr>
      </w:pPr>
      <w:r w:rsidRPr="001647BC">
        <w:rPr>
          <w:b/>
          <w:sz w:val="28"/>
          <w:szCs w:val="28"/>
        </w:rPr>
        <w:t>Altverträge:</w:t>
      </w:r>
      <w:r w:rsidRPr="001647BC">
        <w:rPr>
          <w:sz w:val="28"/>
          <w:szCs w:val="28"/>
        </w:rPr>
        <w:t xml:space="preserve"> </w:t>
      </w:r>
      <w:r w:rsidR="007109B6" w:rsidRPr="001647BC">
        <w:rPr>
          <w:sz w:val="28"/>
          <w:szCs w:val="28"/>
        </w:rPr>
        <w:br/>
      </w:r>
      <w:r w:rsidR="00376B50" w:rsidRPr="001647BC">
        <w:rPr>
          <w:sz w:val="28"/>
          <w:szCs w:val="28"/>
        </w:rPr>
        <w:t>Bei Altverträgen</w:t>
      </w:r>
      <w:r w:rsidR="00CA75FE">
        <w:rPr>
          <w:sz w:val="28"/>
          <w:szCs w:val="28"/>
        </w:rPr>
        <w:t>, die vor dem 01. August 2022 abgeschlossen worden sind,</w:t>
      </w:r>
      <w:r w:rsidR="00376B50" w:rsidRPr="001647BC">
        <w:rPr>
          <w:sz w:val="28"/>
          <w:szCs w:val="28"/>
        </w:rPr>
        <w:t xml:space="preserve"> gelten die Neuerungen des Nachweisgesetzes nur, </w:t>
      </w:r>
      <w:r w:rsidR="00CB6294" w:rsidRPr="001647BC">
        <w:rPr>
          <w:sz w:val="28"/>
          <w:szCs w:val="28"/>
        </w:rPr>
        <w:t xml:space="preserve">wenn Mitarbeiter einen Nachweis einfordern. </w:t>
      </w:r>
      <w:r w:rsidR="00CB6294" w:rsidRPr="001647BC">
        <w:rPr>
          <w:sz w:val="28"/>
          <w:szCs w:val="28"/>
          <w:u w:val="single"/>
        </w:rPr>
        <w:t>Altverträge müssen daher nicht angepasst werden</w:t>
      </w:r>
      <w:r w:rsidR="00CB6294" w:rsidRPr="001647BC">
        <w:rPr>
          <w:sz w:val="28"/>
          <w:szCs w:val="28"/>
        </w:rPr>
        <w:t>.</w:t>
      </w:r>
      <w:r w:rsidR="00376B50" w:rsidRPr="001647BC">
        <w:rPr>
          <w:sz w:val="28"/>
          <w:szCs w:val="28"/>
        </w:rPr>
        <w:t xml:space="preserve"> </w:t>
      </w:r>
      <w:r w:rsidR="002964CA" w:rsidRPr="001647BC">
        <w:rPr>
          <w:sz w:val="28"/>
          <w:szCs w:val="28"/>
        </w:rPr>
        <w:t>Handlungsbedarf besteht insofern dort auch nur, wenn die Mitarbeiter dies ausdrücklich verlangen.</w:t>
      </w:r>
    </w:p>
    <w:p w:rsidR="00376B50" w:rsidRPr="001647BC" w:rsidRDefault="00376B50" w:rsidP="00376B50">
      <w:pPr>
        <w:pStyle w:val="Listenabsatz"/>
        <w:ind w:left="502"/>
        <w:rPr>
          <w:sz w:val="28"/>
          <w:szCs w:val="28"/>
        </w:rPr>
      </w:pPr>
    </w:p>
    <w:p w:rsidR="00376B50" w:rsidRPr="001647BC" w:rsidRDefault="00CB6294" w:rsidP="00376B50">
      <w:pPr>
        <w:pStyle w:val="Listenabsatz"/>
        <w:ind w:left="502"/>
        <w:rPr>
          <w:sz w:val="28"/>
          <w:szCs w:val="28"/>
        </w:rPr>
      </w:pPr>
      <w:r w:rsidRPr="001647BC">
        <w:rPr>
          <w:sz w:val="28"/>
          <w:szCs w:val="28"/>
        </w:rPr>
        <w:t>Auf der nächsten Seite finden Sie ein Muster</w:t>
      </w:r>
      <w:r w:rsidR="006A0AD1" w:rsidRPr="001647BC">
        <w:rPr>
          <w:sz w:val="28"/>
          <w:szCs w:val="28"/>
        </w:rPr>
        <w:t>, dass Sie</w:t>
      </w:r>
      <w:r w:rsidRPr="001647BC">
        <w:rPr>
          <w:sz w:val="28"/>
          <w:szCs w:val="28"/>
        </w:rPr>
        <w:t xml:space="preserve"> individuell anpassen können</w:t>
      </w:r>
      <w:r w:rsidR="00CA75FE">
        <w:rPr>
          <w:sz w:val="28"/>
          <w:szCs w:val="28"/>
        </w:rPr>
        <w:t>.</w:t>
      </w:r>
    </w:p>
    <w:p w:rsidR="00376B50" w:rsidRPr="007109B6" w:rsidRDefault="00376B50" w:rsidP="00DF67EB">
      <w:pPr>
        <w:pStyle w:val="Listenabsatz"/>
        <w:ind w:left="502"/>
        <w:jc w:val="center"/>
        <w:rPr>
          <w:sz w:val="32"/>
          <w:szCs w:val="32"/>
        </w:rPr>
      </w:pPr>
    </w:p>
    <w:p w:rsidR="00376B50" w:rsidRPr="007109B6" w:rsidRDefault="00376B50" w:rsidP="00DF67EB">
      <w:pPr>
        <w:pStyle w:val="Listenabsatz"/>
        <w:ind w:left="502"/>
        <w:jc w:val="center"/>
        <w:rPr>
          <w:b/>
          <w:sz w:val="32"/>
          <w:szCs w:val="32"/>
        </w:rPr>
      </w:pPr>
    </w:p>
    <w:p w:rsidR="00376B50" w:rsidRDefault="00376B50" w:rsidP="00DF67EB">
      <w:pPr>
        <w:pStyle w:val="Listenabsatz"/>
        <w:ind w:left="502"/>
        <w:jc w:val="center"/>
        <w:rPr>
          <w:b/>
          <w:sz w:val="32"/>
          <w:szCs w:val="32"/>
        </w:rPr>
      </w:pPr>
    </w:p>
    <w:p w:rsidR="002D1720" w:rsidRDefault="002D1720" w:rsidP="00DF67EB">
      <w:pPr>
        <w:pStyle w:val="Listenabsatz"/>
        <w:ind w:left="502"/>
        <w:jc w:val="center"/>
        <w:rPr>
          <w:b/>
          <w:sz w:val="32"/>
          <w:szCs w:val="32"/>
        </w:rPr>
      </w:pPr>
    </w:p>
    <w:p w:rsidR="00C05988" w:rsidRDefault="00C05988" w:rsidP="00DF67EB">
      <w:pPr>
        <w:pStyle w:val="Listenabsatz"/>
        <w:ind w:left="502"/>
        <w:jc w:val="center"/>
        <w:rPr>
          <w:b/>
          <w:sz w:val="32"/>
          <w:szCs w:val="32"/>
        </w:rPr>
      </w:pPr>
    </w:p>
    <w:p w:rsidR="00CB6294" w:rsidRDefault="00CB6294" w:rsidP="00DF67EB">
      <w:pPr>
        <w:pStyle w:val="Listenabsatz"/>
        <w:ind w:left="502"/>
        <w:jc w:val="center"/>
        <w:rPr>
          <w:b/>
          <w:sz w:val="32"/>
          <w:szCs w:val="32"/>
        </w:rPr>
      </w:pPr>
    </w:p>
    <w:p w:rsidR="00CB47B1" w:rsidRDefault="00D550DD" w:rsidP="00DF67EB">
      <w:pPr>
        <w:pStyle w:val="Listenabsatz"/>
        <w:ind w:left="502"/>
        <w:jc w:val="center"/>
        <w:rPr>
          <w:b/>
          <w:sz w:val="32"/>
          <w:szCs w:val="32"/>
        </w:rPr>
      </w:pPr>
      <w:r w:rsidRPr="00DF67EB">
        <w:rPr>
          <w:b/>
          <w:sz w:val="32"/>
          <w:szCs w:val="32"/>
        </w:rPr>
        <w:t>Nachweis über die Arbeitsvertragsbedingungen</w:t>
      </w:r>
      <w:r w:rsidR="00145C4F">
        <w:rPr>
          <w:b/>
          <w:sz w:val="32"/>
          <w:szCs w:val="32"/>
        </w:rPr>
        <w:t xml:space="preserve"> </w:t>
      </w:r>
      <w:r w:rsidR="00145C4F">
        <w:rPr>
          <w:b/>
          <w:sz w:val="32"/>
          <w:szCs w:val="32"/>
        </w:rPr>
        <w:br/>
        <w:t>gemäß § 2 Nachweisgesetz (gültig ab 01. August 2022)</w:t>
      </w:r>
    </w:p>
    <w:p w:rsidR="00376B50" w:rsidRDefault="00376B50" w:rsidP="00DF67EB">
      <w:pPr>
        <w:pStyle w:val="Listenabsatz"/>
        <w:ind w:left="502"/>
        <w:jc w:val="center"/>
        <w:rPr>
          <w:b/>
          <w:sz w:val="32"/>
          <w:szCs w:val="32"/>
        </w:rPr>
      </w:pPr>
    </w:p>
    <w:p w:rsidR="0087656A" w:rsidRPr="0087656A" w:rsidRDefault="0087656A" w:rsidP="0087656A">
      <w:pPr>
        <w:pStyle w:val="Listenabsatz"/>
        <w:ind w:left="502"/>
      </w:pPr>
    </w:p>
    <w:p w:rsidR="00D550DD" w:rsidRDefault="00D550DD" w:rsidP="0087656A">
      <w:pPr>
        <w:pStyle w:val="Listenabsatz"/>
        <w:numPr>
          <w:ilvl w:val="0"/>
          <w:numId w:val="1"/>
        </w:numPr>
      </w:pPr>
      <w:r>
        <w:t>Arbeitgeber:</w:t>
      </w:r>
      <w:r w:rsidR="000743E3">
        <w:t xml:space="preserve">  ______________________ </w:t>
      </w:r>
      <w:r w:rsidR="000743E3">
        <w:tab/>
      </w:r>
      <w:r w:rsidR="006B2ED5">
        <w:tab/>
      </w:r>
      <w:r>
        <w:t xml:space="preserve">Anschrift: </w:t>
      </w:r>
      <w:r w:rsidR="000743E3">
        <w:t>_____</w:t>
      </w:r>
      <w:r>
        <w:t>___________________</w:t>
      </w:r>
    </w:p>
    <w:p w:rsidR="00D550DD" w:rsidRDefault="00D550DD" w:rsidP="0087656A">
      <w:pPr>
        <w:pStyle w:val="Listenabsatz"/>
        <w:ind w:left="502"/>
      </w:pPr>
    </w:p>
    <w:p w:rsidR="00D550DD" w:rsidRDefault="00D550DD" w:rsidP="0087656A">
      <w:pPr>
        <w:pStyle w:val="Listenabsatz"/>
        <w:numPr>
          <w:ilvl w:val="0"/>
          <w:numId w:val="1"/>
        </w:numPr>
      </w:pPr>
      <w:r>
        <w:t xml:space="preserve">Arbeitnehmer:    </w:t>
      </w:r>
      <w:r w:rsidR="000743E3">
        <w:t>_______________________</w:t>
      </w:r>
      <w:r w:rsidR="000743E3">
        <w:tab/>
        <w:t xml:space="preserve"> </w:t>
      </w:r>
      <w:r>
        <w:t>Anschrift: __</w:t>
      </w:r>
      <w:r w:rsidR="000743E3">
        <w:t>______</w:t>
      </w:r>
      <w:r>
        <w:t>________________</w:t>
      </w:r>
    </w:p>
    <w:p w:rsidR="000743E3" w:rsidRDefault="000743E3" w:rsidP="0087656A">
      <w:pPr>
        <w:pStyle w:val="Listenabsatz"/>
        <w:ind w:left="502"/>
      </w:pPr>
    </w:p>
    <w:p w:rsidR="006B2ED5" w:rsidRDefault="000743E3" w:rsidP="00D550DD">
      <w:pPr>
        <w:pStyle w:val="Listenabsatz"/>
        <w:numPr>
          <w:ilvl w:val="0"/>
          <w:numId w:val="1"/>
        </w:numPr>
      </w:pPr>
      <w:r>
        <w:t>Vertragsbegin</w:t>
      </w:r>
      <w:r w:rsidR="002B4D68">
        <w:t>n: ________________________</w:t>
      </w:r>
    </w:p>
    <w:p w:rsidR="006B2ED5" w:rsidRPr="007D3824" w:rsidRDefault="006B2ED5" w:rsidP="006B2ED5">
      <w:pPr>
        <w:pStyle w:val="Listenabsatz"/>
      </w:pPr>
    </w:p>
    <w:p w:rsidR="007D3824" w:rsidRPr="007D3824" w:rsidRDefault="007D3824" w:rsidP="006B2ED5">
      <w:pPr>
        <w:pStyle w:val="Listenabsatz"/>
        <w:numPr>
          <w:ilvl w:val="0"/>
          <w:numId w:val="1"/>
        </w:numPr>
      </w:pPr>
      <w:r w:rsidRPr="007D3824">
        <w:t>Vertragsdauer</w:t>
      </w:r>
    </w:p>
    <w:p w:rsidR="007D3824" w:rsidRPr="007D3824" w:rsidRDefault="007D3824" w:rsidP="007D3824">
      <w:pPr>
        <w:pStyle w:val="Listenabsatz"/>
        <w:rPr>
          <w:b/>
          <w:i/>
        </w:rPr>
      </w:pPr>
    </w:p>
    <w:p w:rsidR="006B2ED5" w:rsidRPr="007D3824" w:rsidRDefault="006B2ED5" w:rsidP="007D3824">
      <w:pPr>
        <w:pStyle w:val="Listenabsatz"/>
        <w:ind w:left="502"/>
        <w:rPr>
          <w:b/>
          <w:i/>
        </w:rPr>
      </w:pPr>
      <w:r w:rsidRPr="007D3824">
        <w:rPr>
          <w:b/>
          <w:i/>
        </w:rPr>
        <w:t>zutreffendes ankreuzen</w:t>
      </w:r>
    </w:p>
    <w:p w:rsidR="006B2ED5" w:rsidRDefault="006B2ED5" w:rsidP="006B2ED5">
      <w:pPr>
        <w:pStyle w:val="Listenabsatz"/>
        <w:ind w:left="502"/>
      </w:pPr>
      <w:r>
        <w:tab/>
      </w:r>
    </w:p>
    <w:p w:rsidR="006B2ED5" w:rsidRDefault="006B2ED5" w:rsidP="006B2ED5">
      <w:pPr>
        <w:pStyle w:val="Listenabsatz"/>
        <w:ind w:left="502"/>
      </w:pPr>
      <w:r>
        <w:rPr>
          <w:i/>
          <w:noProof/>
          <w:lang w:eastAsia="de-DE"/>
        </w:rPr>
        <mc:AlternateContent>
          <mc:Choice Requires="wps">
            <w:drawing>
              <wp:anchor distT="0" distB="0" distL="114300" distR="114300" simplePos="0" relativeHeight="251665408" behindDoc="0" locked="0" layoutInCell="1" allowOverlap="1" wp14:anchorId="40295599" wp14:editId="0CC5B024">
                <wp:simplePos x="0" y="0"/>
                <wp:positionH relativeFrom="column">
                  <wp:posOffset>652780</wp:posOffset>
                </wp:positionH>
                <wp:positionV relativeFrom="paragraph">
                  <wp:posOffset>43815</wp:posOffset>
                </wp:positionV>
                <wp:extent cx="142875" cy="123825"/>
                <wp:effectExtent l="0" t="0" r="28575" b="28575"/>
                <wp:wrapNone/>
                <wp:docPr id="4" name="Rechteck 4"/>
                <wp:cNvGraphicFramePr/>
                <a:graphic xmlns:a="http://schemas.openxmlformats.org/drawingml/2006/main">
                  <a:graphicData uri="http://schemas.microsoft.com/office/word/2010/wordprocessingShape">
                    <wps:wsp>
                      <wps:cNvSpPr/>
                      <wps:spPr>
                        <a:xfrm>
                          <a:off x="0" y="0"/>
                          <a:ext cx="14287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D3634" id="Rechteck 4" o:spid="_x0000_s1026" style="position:absolute;margin-left:51.4pt;margin-top:3.45pt;width:11.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" fillcolor="white [3201]" strokecolor="black [3213]" strokeweight="1pt"/>
            </w:pict>
          </mc:Fallback>
        </mc:AlternateContent>
      </w:r>
      <w:r>
        <w:tab/>
      </w:r>
      <w:r>
        <w:tab/>
        <w:t>Das Arbeitsverhältnis ist unbefristet</w:t>
      </w:r>
      <w:r w:rsidR="006A5A5C">
        <w:t>.</w:t>
      </w:r>
    </w:p>
    <w:p w:rsidR="006B2ED5" w:rsidRDefault="006B2ED5" w:rsidP="006B2ED5">
      <w:pPr>
        <w:pStyle w:val="Listenabsatz"/>
        <w:ind w:left="502"/>
      </w:pPr>
    </w:p>
    <w:p w:rsidR="006B2ED5" w:rsidRDefault="006B2ED5" w:rsidP="006B2ED5">
      <w:pPr>
        <w:pStyle w:val="Listenabsatz"/>
        <w:ind w:left="502"/>
      </w:pPr>
      <w:r>
        <w:rPr>
          <w:i/>
          <w:noProof/>
          <w:lang w:eastAsia="de-DE"/>
        </w:rPr>
        <mc:AlternateContent>
          <mc:Choice Requires="wps">
            <w:drawing>
              <wp:anchor distT="0" distB="0" distL="114300" distR="114300" simplePos="0" relativeHeight="251667456" behindDoc="0" locked="0" layoutInCell="1" allowOverlap="1" wp14:anchorId="161B3949" wp14:editId="2D7172EC">
                <wp:simplePos x="0" y="0"/>
                <wp:positionH relativeFrom="column">
                  <wp:posOffset>647700</wp:posOffset>
                </wp:positionH>
                <wp:positionV relativeFrom="paragraph">
                  <wp:posOffset>18415</wp:posOffset>
                </wp:positionV>
                <wp:extent cx="142875" cy="123825"/>
                <wp:effectExtent l="0" t="0" r="28575" b="28575"/>
                <wp:wrapNone/>
                <wp:docPr id="6" name="Rechteck 6"/>
                <wp:cNvGraphicFramePr/>
                <a:graphic xmlns:a="http://schemas.openxmlformats.org/drawingml/2006/main">
                  <a:graphicData uri="http://schemas.microsoft.com/office/word/2010/wordprocessingShape">
                    <wps:wsp>
                      <wps:cNvSpPr/>
                      <wps:spPr>
                        <a:xfrm>
                          <a:off x="0" y="0"/>
                          <a:ext cx="14287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E3378" id="Rechteck 6" o:spid="_x0000_s1026" style="position:absolute;margin-left:51pt;margin-top:1.45pt;width:11.2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" fillcolor="white [3201]" strokecolor="black [3213]" strokeweight="1pt"/>
            </w:pict>
          </mc:Fallback>
        </mc:AlternateContent>
      </w:r>
      <w:r>
        <w:tab/>
        <w:t xml:space="preserve">              Das Arbeitsverhältnis ist befristet bis zum: ____________</w:t>
      </w:r>
      <w:r w:rsidR="00DF67EB">
        <w:t>___</w:t>
      </w:r>
      <w:r>
        <w:t xml:space="preserve">____  </w:t>
      </w:r>
    </w:p>
    <w:p w:rsidR="006B2ED5" w:rsidRDefault="006B2ED5" w:rsidP="006B2ED5">
      <w:pPr>
        <w:pStyle w:val="Listenabsatz"/>
        <w:ind w:left="502"/>
      </w:pPr>
      <w:r>
        <w:tab/>
      </w:r>
      <w:r>
        <w:tab/>
      </w:r>
      <w:r>
        <w:br/>
      </w:r>
      <w:r>
        <w:tab/>
      </w:r>
      <w:r>
        <w:tab/>
        <w:t>Bei Zweckbefristung Angabe des Zwecks:   ___________________</w:t>
      </w:r>
    </w:p>
    <w:p w:rsidR="000743E3" w:rsidRDefault="000743E3" w:rsidP="006B2ED5">
      <w:pPr>
        <w:pStyle w:val="Listenabsatz"/>
        <w:ind w:left="502"/>
      </w:pPr>
    </w:p>
    <w:p w:rsidR="00D550DD" w:rsidRDefault="00D550DD" w:rsidP="0087656A">
      <w:pPr>
        <w:pStyle w:val="Listenabsatz"/>
        <w:ind w:left="502"/>
      </w:pPr>
    </w:p>
    <w:p w:rsidR="00D550DD" w:rsidRDefault="00D550DD" w:rsidP="00D550DD">
      <w:pPr>
        <w:pStyle w:val="Listenabsatz"/>
        <w:numPr>
          <w:ilvl w:val="0"/>
          <w:numId w:val="1"/>
        </w:numPr>
      </w:pPr>
      <w:r>
        <w:t xml:space="preserve">Einsatzort: </w:t>
      </w:r>
      <w:r>
        <w:tab/>
        <w:t>_________________________</w:t>
      </w:r>
      <w:r w:rsidR="006B1706">
        <w:t xml:space="preserve">  </w:t>
      </w:r>
    </w:p>
    <w:p w:rsidR="00D550DD" w:rsidRDefault="00DF67EB" w:rsidP="0087656A">
      <w:pPr>
        <w:pStyle w:val="Listenabsatz"/>
        <w:ind w:left="502"/>
      </w:pPr>
      <w:r>
        <w:t>D</w:t>
      </w:r>
      <w:r w:rsidR="00D550DD">
        <w:t>er Mitarbeiter kann bei betrieblichem Bedarf vorübergehend oder auf Dauer auch an anderen Orten eingesetzt werden, soweit dies dem Mitarbeiter unter Abwägung der betrieblichen und pe</w:t>
      </w:r>
      <w:r>
        <w:t>rsönlichen Belange zumutbar ist.</w:t>
      </w:r>
    </w:p>
    <w:p w:rsidR="00D550DD" w:rsidRDefault="00D550DD" w:rsidP="0087656A">
      <w:pPr>
        <w:pStyle w:val="Listenabsatz"/>
        <w:ind w:left="502"/>
      </w:pPr>
    </w:p>
    <w:p w:rsidR="00D550DD" w:rsidRDefault="00D550DD" w:rsidP="00D550DD">
      <w:pPr>
        <w:pStyle w:val="Listenabsatz"/>
        <w:numPr>
          <w:ilvl w:val="0"/>
          <w:numId w:val="1"/>
        </w:numPr>
      </w:pPr>
      <w:r>
        <w:t>Tätigkeit________________________________</w:t>
      </w:r>
    </w:p>
    <w:p w:rsidR="00D550DD" w:rsidRDefault="00DF67EB" w:rsidP="0087656A">
      <w:pPr>
        <w:pStyle w:val="Listenabsatz"/>
        <w:ind w:left="502"/>
      </w:pPr>
      <w:r>
        <w:t>D</w:t>
      </w:r>
      <w:r w:rsidR="00D550DD">
        <w:t>em Mitarbeiter kann auch vorübergehend oder dauerhaft eine andere zumutbare und gleichwertige Tätigkeit zugwiesen werden, die seinen Vorkenntnissen und Fähigkeiten entspricht. Macht der Arbeitgeber hiervon Gebrauch, so ist mindestens die bisherige Vergütung weiterzuzahlen.</w:t>
      </w:r>
    </w:p>
    <w:p w:rsidR="00165D46" w:rsidRDefault="00165D46" w:rsidP="0087656A">
      <w:pPr>
        <w:pStyle w:val="Listenabsatz"/>
        <w:ind w:left="502"/>
      </w:pPr>
    </w:p>
    <w:p w:rsidR="00165D46" w:rsidRDefault="00165D46" w:rsidP="00165D46">
      <w:pPr>
        <w:pStyle w:val="Listenabsatz"/>
        <w:numPr>
          <w:ilvl w:val="0"/>
          <w:numId w:val="1"/>
        </w:numPr>
      </w:pPr>
      <w:r>
        <w:t>Gehalt/Lohn:</w:t>
      </w:r>
      <w:r w:rsidR="007D3824">
        <w:tab/>
      </w:r>
      <w:r w:rsidR="007D3824">
        <w:tab/>
        <w:t>_______________</w:t>
      </w:r>
      <w:r>
        <w:t xml:space="preserve"> </w:t>
      </w:r>
      <w:r w:rsidR="007D3824">
        <w:tab/>
      </w:r>
      <w:r>
        <w:t>(brutto)</w:t>
      </w:r>
    </w:p>
    <w:p w:rsidR="00643474" w:rsidRDefault="00643474" w:rsidP="0087656A">
      <w:pPr>
        <w:pStyle w:val="Listenabsatz"/>
        <w:ind w:left="502"/>
      </w:pPr>
    </w:p>
    <w:p w:rsidR="00165D46" w:rsidRPr="007D3824" w:rsidRDefault="00165D46" w:rsidP="0087656A">
      <w:pPr>
        <w:pStyle w:val="Listenabsatz"/>
        <w:ind w:left="502"/>
        <w:rPr>
          <w:sz w:val="16"/>
          <w:szCs w:val="16"/>
        </w:rPr>
      </w:pPr>
      <w:r>
        <w:t>Feiertagszuschlag</w:t>
      </w:r>
      <w:r w:rsidR="0087656A">
        <w:t>:*</w:t>
      </w:r>
      <w:r>
        <w:tab/>
        <w:t>_______________</w:t>
      </w:r>
      <w:r w:rsidR="007D3824">
        <w:tab/>
        <w:t xml:space="preserve">in %/ Stunde </w:t>
      </w:r>
      <w:r w:rsidR="00C05988">
        <w:rPr>
          <w:sz w:val="16"/>
          <w:szCs w:val="16"/>
        </w:rPr>
        <w:t>(</w:t>
      </w:r>
      <w:proofErr w:type="spellStart"/>
      <w:r w:rsidR="007D3824">
        <w:rPr>
          <w:sz w:val="16"/>
          <w:szCs w:val="16"/>
        </w:rPr>
        <w:t>grds</w:t>
      </w:r>
      <w:proofErr w:type="spellEnd"/>
      <w:r w:rsidR="007D3824">
        <w:rPr>
          <w:sz w:val="16"/>
          <w:szCs w:val="16"/>
        </w:rPr>
        <w:t>. freiwillig; Pflicht bei Tarifbindung)</w:t>
      </w:r>
    </w:p>
    <w:p w:rsidR="00DF67EB" w:rsidRDefault="00DF67EB" w:rsidP="0087656A">
      <w:pPr>
        <w:pStyle w:val="Listenabsatz"/>
        <w:ind w:left="502"/>
      </w:pPr>
    </w:p>
    <w:p w:rsidR="00DF67EB" w:rsidRDefault="00165D46" w:rsidP="0087656A">
      <w:pPr>
        <w:pStyle w:val="Listenabsatz"/>
        <w:ind w:left="502"/>
      </w:pPr>
      <w:r>
        <w:t>Sonntagszuschlag</w:t>
      </w:r>
      <w:r w:rsidR="0087656A">
        <w:t>:*</w:t>
      </w:r>
      <w:r>
        <w:tab/>
        <w:t>_______________</w:t>
      </w:r>
      <w:r w:rsidR="007D3824">
        <w:tab/>
        <w:t xml:space="preserve">in %/ Stunde </w:t>
      </w:r>
      <w:r w:rsidR="007D3824">
        <w:rPr>
          <w:sz w:val="16"/>
          <w:szCs w:val="16"/>
        </w:rPr>
        <w:t>(</w:t>
      </w:r>
      <w:proofErr w:type="spellStart"/>
      <w:r w:rsidR="007D3824">
        <w:rPr>
          <w:sz w:val="16"/>
          <w:szCs w:val="16"/>
        </w:rPr>
        <w:t>grds</w:t>
      </w:r>
      <w:proofErr w:type="spellEnd"/>
      <w:r w:rsidR="007D3824">
        <w:rPr>
          <w:sz w:val="16"/>
          <w:szCs w:val="16"/>
        </w:rPr>
        <w:t>. freiwillig; z. T. Pflicht bei Tarifbindung)</w:t>
      </w:r>
      <w:r>
        <w:br/>
      </w:r>
    </w:p>
    <w:p w:rsidR="0087656A" w:rsidRDefault="00165D46" w:rsidP="0087656A">
      <w:pPr>
        <w:pStyle w:val="Listenabsatz"/>
        <w:ind w:left="502"/>
      </w:pPr>
      <w:r>
        <w:t>Nachtzuschlag</w:t>
      </w:r>
      <w:r w:rsidR="0087656A">
        <w:t>:*</w:t>
      </w:r>
      <w:r>
        <w:tab/>
      </w:r>
      <w:r w:rsidR="0087656A">
        <w:tab/>
      </w:r>
      <w:r>
        <w:t>_______________</w:t>
      </w:r>
      <w:r w:rsidR="007D3824">
        <w:tab/>
        <w:t xml:space="preserve">in %/ Stunde </w:t>
      </w:r>
      <w:r w:rsidR="007D3824">
        <w:rPr>
          <w:sz w:val="16"/>
          <w:szCs w:val="16"/>
        </w:rPr>
        <w:t>(Pflicht bei Nachtarbeit)</w:t>
      </w:r>
    </w:p>
    <w:p w:rsidR="00DF67EB" w:rsidRDefault="00DF67EB" w:rsidP="0087656A">
      <w:pPr>
        <w:pStyle w:val="Listenabsatz"/>
        <w:ind w:left="502"/>
      </w:pPr>
    </w:p>
    <w:p w:rsidR="00DF67EB" w:rsidRDefault="0087656A" w:rsidP="0087656A">
      <w:pPr>
        <w:pStyle w:val="Listenabsatz"/>
        <w:ind w:left="502"/>
      </w:pPr>
      <w:r>
        <w:t>Urlaubsgeld:*</w:t>
      </w:r>
      <w:r w:rsidR="007D3824">
        <w:tab/>
      </w:r>
      <w:r w:rsidR="007D3824">
        <w:tab/>
      </w:r>
      <w:r w:rsidR="00DF67EB">
        <w:t>_______________</w:t>
      </w:r>
      <w:r w:rsidR="007D3824">
        <w:tab/>
        <w:t xml:space="preserve">in %/ Stunde </w:t>
      </w:r>
      <w:r w:rsidR="007D3824">
        <w:rPr>
          <w:sz w:val="16"/>
          <w:szCs w:val="16"/>
        </w:rPr>
        <w:t>(</w:t>
      </w:r>
      <w:proofErr w:type="spellStart"/>
      <w:r w:rsidR="007D3824">
        <w:rPr>
          <w:sz w:val="16"/>
          <w:szCs w:val="16"/>
        </w:rPr>
        <w:t>grds</w:t>
      </w:r>
      <w:proofErr w:type="spellEnd"/>
      <w:r w:rsidR="007D3824">
        <w:rPr>
          <w:sz w:val="16"/>
          <w:szCs w:val="16"/>
        </w:rPr>
        <w:t>. freiwillig; Pflicht bei Tarifbindung)</w:t>
      </w:r>
      <w:r w:rsidR="00165D46">
        <w:br/>
      </w:r>
    </w:p>
    <w:p w:rsidR="00165D46" w:rsidRDefault="007D3824" w:rsidP="0087656A">
      <w:pPr>
        <w:pStyle w:val="Listenabsatz"/>
        <w:ind w:left="502"/>
      </w:pPr>
      <w:r>
        <w:t>ggf. weitere Zuschläge</w:t>
      </w:r>
      <w:r w:rsidR="00165D46">
        <w:t>:</w:t>
      </w:r>
      <w:r w:rsidR="0087656A">
        <w:t xml:space="preserve">  </w:t>
      </w:r>
      <w:r>
        <w:tab/>
        <w:t>_______________</w:t>
      </w:r>
      <w:r>
        <w:tab/>
        <w:t>in %/ Stunde</w:t>
      </w:r>
    </w:p>
    <w:p w:rsidR="007D3824" w:rsidRDefault="007D3824" w:rsidP="00165D46">
      <w:pPr>
        <w:pStyle w:val="Listenabsatz"/>
      </w:pPr>
    </w:p>
    <w:p w:rsidR="002B4D68" w:rsidRDefault="002B4D68" w:rsidP="00165D46">
      <w:pPr>
        <w:pStyle w:val="Listenabsatz"/>
      </w:pPr>
    </w:p>
    <w:p w:rsidR="002B4D68" w:rsidRDefault="002B4D68" w:rsidP="00165D46">
      <w:pPr>
        <w:pStyle w:val="Listenabsatz"/>
      </w:pPr>
    </w:p>
    <w:p w:rsidR="002B4D68" w:rsidRDefault="002B4D68" w:rsidP="00165D46">
      <w:pPr>
        <w:pStyle w:val="Listenabsatz"/>
      </w:pPr>
    </w:p>
    <w:p w:rsidR="002B4D68" w:rsidRDefault="002B4D68" w:rsidP="00165D46">
      <w:pPr>
        <w:pStyle w:val="Listenabsatz"/>
      </w:pPr>
    </w:p>
    <w:p w:rsidR="00616E8E" w:rsidRDefault="00165D46" w:rsidP="00616E8E">
      <w:pPr>
        <w:pStyle w:val="Listenabsatz"/>
        <w:numPr>
          <w:ilvl w:val="0"/>
          <w:numId w:val="1"/>
        </w:numPr>
      </w:pPr>
      <w:r>
        <w:t>Das Arbeitsentgelt ist fällig</w:t>
      </w:r>
      <w:r w:rsidR="00616E8E">
        <w:t xml:space="preserve"> am</w:t>
      </w:r>
      <w:r w:rsidR="006B2ED5">
        <w:t>:</w:t>
      </w:r>
      <w:r w:rsidR="006B2ED5">
        <w:tab/>
      </w:r>
      <w:r w:rsidR="00616E8E">
        <w:t>_____________</w:t>
      </w:r>
      <w:r w:rsidR="006B2ED5">
        <w:t>________________</w:t>
      </w:r>
      <w:r w:rsidR="00616E8E">
        <w:t xml:space="preserve">     </w:t>
      </w:r>
    </w:p>
    <w:p w:rsidR="00DF67EB" w:rsidRDefault="00DF67EB" w:rsidP="00165D46">
      <w:pPr>
        <w:pStyle w:val="Listenabsatz"/>
      </w:pPr>
    </w:p>
    <w:p w:rsidR="00165D46" w:rsidRDefault="00165D46" w:rsidP="00165D46">
      <w:pPr>
        <w:pStyle w:val="Listenabsatz"/>
        <w:numPr>
          <w:ilvl w:val="0"/>
          <w:numId w:val="1"/>
        </w:numPr>
      </w:pPr>
      <w:r>
        <w:t>Das Arbeitsentgelt wird gezahlt durch</w:t>
      </w:r>
    </w:p>
    <w:p w:rsidR="00165D46" w:rsidRPr="006B1706" w:rsidRDefault="00165D46" w:rsidP="00165D46">
      <w:pPr>
        <w:pStyle w:val="Listenabsatz"/>
        <w:rPr>
          <w:b/>
          <w:i/>
        </w:rPr>
      </w:pPr>
      <w:r>
        <w:tab/>
      </w:r>
      <w:r w:rsidRPr="006B1706">
        <w:rPr>
          <w:b/>
          <w:i/>
        </w:rPr>
        <w:t>zutreffendes ankreuzen</w:t>
      </w:r>
    </w:p>
    <w:p w:rsidR="00165D46" w:rsidRPr="0087656A" w:rsidRDefault="00165D46" w:rsidP="00165D46">
      <w:pPr>
        <w:pStyle w:val="Listenabsatz"/>
        <w:rPr>
          <w:i/>
        </w:rPr>
      </w:pPr>
    </w:p>
    <w:p w:rsidR="00165D46" w:rsidRDefault="0087656A" w:rsidP="00165D46">
      <w:pPr>
        <w:pStyle w:val="Listenabsatz"/>
      </w:pPr>
      <w:r>
        <w:rPr>
          <w:i/>
          <w:noProof/>
          <w:lang w:eastAsia="de-DE"/>
        </w:rPr>
        <mc:AlternateContent>
          <mc:Choice Requires="wps">
            <w:drawing>
              <wp:anchor distT="0" distB="0" distL="114300" distR="114300" simplePos="0" relativeHeight="251659264" behindDoc="0" locked="0" layoutInCell="1" allowOverlap="1">
                <wp:simplePos x="0" y="0"/>
                <wp:positionH relativeFrom="column">
                  <wp:posOffset>605155</wp:posOffset>
                </wp:positionH>
                <wp:positionV relativeFrom="paragraph">
                  <wp:posOffset>8890</wp:posOffset>
                </wp:positionV>
                <wp:extent cx="142875" cy="123825"/>
                <wp:effectExtent l="0" t="0" r="28575" b="28575"/>
                <wp:wrapNone/>
                <wp:docPr id="1" name="Rechteck 1"/>
                <wp:cNvGraphicFramePr/>
                <a:graphic xmlns:a="http://schemas.openxmlformats.org/drawingml/2006/main">
                  <a:graphicData uri="http://schemas.microsoft.com/office/word/2010/wordprocessingShape">
                    <wps:wsp>
                      <wps:cNvSpPr/>
                      <wps:spPr>
                        <a:xfrm>
                          <a:off x="0" y="0"/>
                          <a:ext cx="14287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D7414" id="Rechteck 1" o:spid="_x0000_s1026" style="position:absolute;margin-left:47.65pt;margin-top:.7pt;width:11.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" fillcolor="white [3201]" strokecolor="black [3213]" strokeweight="1pt"/>
            </w:pict>
          </mc:Fallback>
        </mc:AlternateContent>
      </w:r>
      <w:r w:rsidR="00165D46">
        <w:tab/>
        <w:t>Überweisung</w:t>
      </w:r>
    </w:p>
    <w:p w:rsidR="0087656A" w:rsidRDefault="0087656A" w:rsidP="00165D46">
      <w:pPr>
        <w:pStyle w:val="Listenabsatz"/>
      </w:pPr>
    </w:p>
    <w:p w:rsidR="00165D46" w:rsidRDefault="0087656A" w:rsidP="00165D46">
      <w:pPr>
        <w:pStyle w:val="Listenabsatz"/>
      </w:pPr>
      <w:r>
        <w:rPr>
          <w:i/>
          <w:noProof/>
          <w:lang w:eastAsia="de-DE"/>
        </w:rPr>
        <mc:AlternateContent>
          <mc:Choice Requires="wps">
            <w:drawing>
              <wp:anchor distT="0" distB="0" distL="114300" distR="114300" simplePos="0" relativeHeight="251661312" behindDoc="0" locked="0" layoutInCell="1" allowOverlap="1" wp14:anchorId="0BE1EAAE" wp14:editId="74F4BABF">
                <wp:simplePos x="0" y="0"/>
                <wp:positionH relativeFrom="column">
                  <wp:posOffset>609600</wp:posOffset>
                </wp:positionH>
                <wp:positionV relativeFrom="paragraph">
                  <wp:posOffset>-635</wp:posOffset>
                </wp:positionV>
                <wp:extent cx="142875" cy="12382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4287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65DA7" id="Rechteck 2" o:spid="_x0000_s1026" style="position:absolute;margin-left:48pt;margin-top:-.05pt;width:11.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" fillcolor="white [3201]" strokecolor="black [3213]" strokeweight="1pt"/>
            </w:pict>
          </mc:Fallback>
        </mc:AlternateContent>
      </w:r>
      <w:r w:rsidR="00165D46">
        <w:tab/>
        <w:t>Barzahlung, die der Arbeitnehmer zu quittieren hat</w:t>
      </w:r>
      <w:r w:rsidR="00950EEC">
        <w:t>.</w:t>
      </w:r>
    </w:p>
    <w:p w:rsidR="0087656A" w:rsidRDefault="0087656A" w:rsidP="00165D46">
      <w:pPr>
        <w:pStyle w:val="Listenabsatz"/>
      </w:pPr>
    </w:p>
    <w:p w:rsidR="007D3824" w:rsidRDefault="007D3824" w:rsidP="00F14EF7">
      <w:pPr>
        <w:pStyle w:val="Listenabsatz"/>
        <w:numPr>
          <w:ilvl w:val="0"/>
          <w:numId w:val="1"/>
        </w:numPr>
      </w:pPr>
      <w:r>
        <w:t>Arbeitszeit</w:t>
      </w:r>
    </w:p>
    <w:p w:rsidR="00F14EF7" w:rsidRDefault="0087656A" w:rsidP="007D3824">
      <w:pPr>
        <w:pStyle w:val="Listenabsatz"/>
        <w:ind w:left="502"/>
      </w:pPr>
      <w:r>
        <w:t>Die wöchentliche*/monatliche* Arbeitszeit beträgt___________ Stunden</w:t>
      </w:r>
      <w:r w:rsidR="00F14EF7">
        <w:t>.</w:t>
      </w:r>
    </w:p>
    <w:p w:rsidR="006B1706" w:rsidRDefault="006B1706" w:rsidP="006B1706">
      <w:pPr>
        <w:pStyle w:val="Listenabsatz"/>
        <w:ind w:left="502"/>
      </w:pPr>
      <w:r>
        <w:t>Der Arbeitnehmer ist verpflichtet, Sonn-, Feiertags- und Nachtarbeit zu leisten.*</w:t>
      </w:r>
    </w:p>
    <w:p w:rsidR="00F14EF7" w:rsidRDefault="00F14EF7" w:rsidP="00F14EF7">
      <w:pPr>
        <w:pStyle w:val="Listenabsatz"/>
        <w:ind w:left="502"/>
      </w:pPr>
    </w:p>
    <w:p w:rsidR="003C2DAB" w:rsidRDefault="003C2DAB" w:rsidP="0087656A">
      <w:pPr>
        <w:pStyle w:val="Listenabsatz"/>
        <w:numPr>
          <w:ilvl w:val="0"/>
          <w:numId w:val="1"/>
        </w:numPr>
      </w:pPr>
      <w:r>
        <w:t>Überstunden</w:t>
      </w:r>
      <w:r>
        <w:br/>
        <w:t>Der Arbeitnehmer ist verpflichtet</w:t>
      </w:r>
      <w:r w:rsidR="00FB3788">
        <w:t>,</w:t>
      </w:r>
      <w:r>
        <w:t xml:space="preserve"> auf Anordnung des Arbeitgebers Überstunden zu leisten. Der Ausgleich erfolgt nach Wahl des Arbeitgebers durch Bezahlung auf Ba</w:t>
      </w:r>
      <w:r w:rsidR="00394E2B">
        <w:t>sis des regulären Stundenentgelts</w:t>
      </w:r>
      <w:r>
        <w:t xml:space="preserve"> oder durch Freizeitausgleich.*</w:t>
      </w:r>
    </w:p>
    <w:p w:rsidR="003C2DAB" w:rsidRDefault="003C2DAB" w:rsidP="003C2DAB">
      <w:pPr>
        <w:pStyle w:val="Listenabsatz"/>
      </w:pPr>
    </w:p>
    <w:p w:rsidR="003C2DAB" w:rsidRDefault="003C2DAB" w:rsidP="003C2DAB">
      <w:pPr>
        <w:pStyle w:val="Listenabsatz"/>
        <w:numPr>
          <w:ilvl w:val="0"/>
          <w:numId w:val="1"/>
        </w:numPr>
      </w:pPr>
      <w:r>
        <w:t>Schichtarbeit*</w:t>
      </w:r>
      <w:r>
        <w:br/>
        <w:t>Der Arbeitnehmer ist verpflichtet, auf Anordnung des Arbeitgebers Schichtarbeit</w:t>
      </w:r>
      <w:r w:rsidR="00950EEC">
        <w:t xml:space="preserve"> und Wechselschicht</w:t>
      </w:r>
      <w:r w:rsidR="006B1706">
        <w:t xml:space="preserve"> </w:t>
      </w:r>
      <w:r w:rsidR="00950EEC" w:rsidRPr="006B1706">
        <w:rPr>
          <w:i/>
        </w:rPr>
        <w:t>(</w:t>
      </w:r>
      <w:r w:rsidR="00950EEC">
        <w:rPr>
          <w:i/>
        </w:rPr>
        <w:t>Wechsel zwischen Früh-, Spät- und Nachtschicht</w:t>
      </w:r>
      <w:r w:rsidR="00950EEC" w:rsidRPr="006B1706">
        <w:rPr>
          <w:i/>
        </w:rPr>
        <w:t>).</w:t>
      </w:r>
      <w:r w:rsidR="006B1706">
        <w:t>zu leisten</w:t>
      </w:r>
      <w:r>
        <w:t>. Die individuelle Arbeitszeiteinteilung des Arbeitnehmers nimmt der Arbeitgeber im Rahmen seines Direktionsrechts vor.</w:t>
      </w:r>
    </w:p>
    <w:p w:rsidR="003C2DAB" w:rsidRDefault="003C2DAB" w:rsidP="003C2DAB">
      <w:pPr>
        <w:pStyle w:val="Listenabsatz"/>
      </w:pPr>
    </w:p>
    <w:p w:rsidR="003C2DAB" w:rsidRPr="006B1706" w:rsidRDefault="003C2DAB" w:rsidP="003C2DAB">
      <w:pPr>
        <w:pStyle w:val="Listenabsatz"/>
        <w:numPr>
          <w:ilvl w:val="0"/>
          <w:numId w:val="6"/>
        </w:numPr>
        <w:rPr>
          <w:i/>
        </w:rPr>
      </w:pPr>
      <w:r w:rsidRPr="006B1706">
        <w:rPr>
          <w:i/>
        </w:rPr>
        <w:t>Im Betrieb allgemein besteht derzeit ein Drei Schichtsystem (Früh-, Spät- und Nachtdienst)</w:t>
      </w:r>
      <w:r w:rsidR="00950EEC">
        <w:rPr>
          <w:i/>
        </w:rPr>
        <w:t>*</w:t>
      </w:r>
      <w:r w:rsidRPr="006B1706">
        <w:rPr>
          <w:i/>
        </w:rPr>
        <w:t>.</w:t>
      </w:r>
    </w:p>
    <w:p w:rsidR="003C2DAB" w:rsidRPr="006B1706" w:rsidRDefault="003C2DAB" w:rsidP="003C2DAB">
      <w:pPr>
        <w:pStyle w:val="Listenabsatz"/>
        <w:numPr>
          <w:ilvl w:val="0"/>
          <w:numId w:val="6"/>
        </w:numPr>
        <w:rPr>
          <w:i/>
        </w:rPr>
      </w:pPr>
      <w:r w:rsidRPr="006B1706">
        <w:rPr>
          <w:i/>
        </w:rPr>
        <w:t>Im Betrieb allgemein besteht derzeit ein Zwei Schichtsystem  (Früh- und Spätdienst)</w:t>
      </w:r>
      <w:r w:rsidR="00950EEC">
        <w:rPr>
          <w:i/>
        </w:rPr>
        <w:t>*</w:t>
      </w:r>
    </w:p>
    <w:p w:rsidR="003C2DAB" w:rsidRPr="006B1706" w:rsidRDefault="006B1706" w:rsidP="003C2DAB">
      <w:pPr>
        <w:pStyle w:val="Listenabsatz"/>
        <w:numPr>
          <w:ilvl w:val="0"/>
          <w:numId w:val="6"/>
        </w:numPr>
        <w:rPr>
          <w:i/>
        </w:rPr>
      </w:pPr>
      <w:r w:rsidRPr="006B1706">
        <w:rPr>
          <w:i/>
        </w:rPr>
        <w:t>ggf. alternative Beschreibung:________________________________________</w:t>
      </w:r>
      <w:r w:rsidR="00950EEC">
        <w:rPr>
          <w:i/>
        </w:rPr>
        <w:t>*</w:t>
      </w:r>
    </w:p>
    <w:p w:rsidR="003C2DAB" w:rsidRDefault="003C2DAB" w:rsidP="003C2DAB">
      <w:pPr>
        <w:pStyle w:val="Listenabsatz"/>
      </w:pPr>
    </w:p>
    <w:p w:rsidR="00201B3F" w:rsidRPr="00201B3F" w:rsidRDefault="00201B3F" w:rsidP="00201B3F">
      <w:pPr>
        <w:pStyle w:val="Listenabsatz"/>
      </w:pPr>
      <w:r w:rsidRPr="00201B3F">
        <w:t xml:space="preserve">Der Arbeitgeber kann das Schichtsystem und den Schichtrhythmus jederzeit im Rahmen seines Direktionsrechts ändern. Die individuelle Schichteinteilung des Arbeitnehmers erfolgt auf Weisung des Arbeitgebers. </w:t>
      </w:r>
    </w:p>
    <w:p w:rsidR="0034052C" w:rsidRDefault="0034052C" w:rsidP="003C2DAB">
      <w:pPr>
        <w:pStyle w:val="Listenabsatz"/>
      </w:pPr>
    </w:p>
    <w:p w:rsidR="00201B3F" w:rsidRDefault="00201B3F" w:rsidP="003C2DAB">
      <w:pPr>
        <w:pStyle w:val="Listenabsatz"/>
      </w:pPr>
    </w:p>
    <w:p w:rsidR="0034052C" w:rsidRPr="009147C3" w:rsidRDefault="0034052C" w:rsidP="0034052C">
      <w:pPr>
        <w:pStyle w:val="Listenabsatz"/>
        <w:numPr>
          <w:ilvl w:val="0"/>
          <w:numId w:val="1"/>
        </w:numPr>
        <w:rPr>
          <w:i/>
        </w:rPr>
      </w:pPr>
      <w:r w:rsidRPr="009147C3">
        <w:rPr>
          <w:i/>
        </w:rPr>
        <w:t>Arbeit auf Abruf</w:t>
      </w:r>
      <w:r w:rsidR="00CB6294">
        <w:rPr>
          <w:i/>
        </w:rPr>
        <w:t xml:space="preserve"> (nur erwähnen, wenn vereinbart, ansonsten streichen)</w:t>
      </w:r>
      <w:r w:rsidRPr="009147C3">
        <w:rPr>
          <w:i/>
        </w:rPr>
        <w:t>:*</w:t>
      </w:r>
    </w:p>
    <w:p w:rsidR="0034052C" w:rsidRDefault="0034052C" w:rsidP="0034052C">
      <w:pPr>
        <w:pStyle w:val="Listenabsatz"/>
        <w:ind w:left="502"/>
      </w:pPr>
      <w:r>
        <w:t xml:space="preserve">Es wurde Arbeit auf Abruf vereinbart. Der Arbeitnehmer hat die Arbeit nach Arbeitsanfall zu erbringen. Die wöchentliche Mindestarbeitszeit beträgt_____________________. Die </w:t>
      </w:r>
      <w:r w:rsidR="009147C3">
        <w:t>Arbeitszeit kann je nach Bedarf um 25 % erhöht werden. D</w:t>
      </w:r>
      <w:r w:rsidR="00CB6294">
        <w:t>er Arbeitseinsatz wird mindestens vier Tage im Voraus mitgeteilt</w:t>
      </w:r>
      <w:r w:rsidR="009147C3">
        <w:t>.</w:t>
      </w:r>
    </w:p>
    <w:p w:rsidR="006B1706" w:rsidRDefault="006B1706" w:rsidP="003C2DAB">
      <w:pPr>
        <w:pStyle w:val="Listenabsatz"/>
      </w:pPr>
    </w:p>
    <w:p w:rsidR="00F14EF7" w:rsidRDefault="00F14EF7" w:rsidP="0087656A">
      <w:pPr>
        <w:pStyle w:val="Listenabsatz"/>
        <w:numPr>
          <w:ilvl w:val="0"/>
          <w:numId w:val="1"/>
        </w:numPr>
      </w:pPr>
      <w:r>
        <w:t xml:space="preserve">Pausen </w:t>
      </w:r>
    </w:p>
    <w:p w:rsidR="0087656A" w:rsidRDefault="00F14EF7" w:rsidP="0087656A">
      <w:pPr>
        <w:pStyle w:val="Listenabsatz"/>
        <w:ind w:left="502"/>
      </w:pPr>
      <w:r>
        <w:t>Der Arbeitnehmer hat Anspruch auf die gesetzlichen Pausen, vgl. § 4 Arbeitszeitgesetz und für Jugendliche § 11 Jugendarbeitsschutzgesetz. Die Einteilung der Pausenzeiten obliegt dem Arbeitgeber unter Beachtung der gesetzlichen Vorschriften.</w:t>
      </w:r>
    </w:p>
    <w:p w:rsidR="00F14EF7" w:rsidRDefault="00F14EF7" w:rsidP="0087656A">
      <w:pPr>
        <w:pStyle w:val="Listenabsatz"/>
        <w:ind w:left="502"/>
      </w:pPr>
    </w:p>
    <w:p w:rsidR="00F14EF7" w:rsidRPr="00DF67EB" w:rsidRDefault="00F14EF7" w:rsidP="0087656A">
      <w:pPr>
        <w:pStyle w:val="Listenabsatz"/>
        <w:ind w:left="502"/>
        <w:rPr>
          <w:i/>
        </w:rPr>
      </w:pPr>
      <w:r w:rsidRPr="00DF67EB">
        <w:rPr>
          <w:i/>
        </w:rPr>
        <w:t>Alternativ: Der Arbeitgeber gewährt pro Arbeitstag Pausen im Umfang von ________ Minuten. Die Einteilung obliegt dem Arbeitgeber, ergänzend gelten die gesetzlichen Vorschriften</w:t>
      </w:r>
      <w:r w:rsidR="00DF67EB">
        <w:rPr>
          <w:i/>
        </w:rPr>
        <w:t>,</w:t>
      </w:r>
      <w:r w:rsidRPr="00DF67EB">
        <w:rPr>
          <w:i/>
        </w:rPr>
        <w:t xml:space="preserve"> § 4 Arbeitszeitgesetz bzw. § 11 Jugendarbeitsschutzgesetz.</w:t>
      </w:r>
    </w:p>
    <w:p w:rsidR="007D3824" w:rsidRDefault="007D3824" w:rsidP="0087656A">
      <w:pPr>
        <w:pStyle w:val="Listenabsatz"/>
        <w:ind w:left="502"/>
      </w:pPr>
    </w:p>
    <w:p w:rsidR="00C05988" w:rsidRDefault="00C05988" w:rsidP="0087656A">
      <w:pPr>
        <w:pStyle w:val="Listenabsatz"/>
        <w:ind w:left="502"/>
      </w:pPr>
    </w:p>
    <w:p w:rsidR="00C05988" w:rsidRDefault="00C05988" w:rsidP="0087656A">
      <w:pPr>
        <w:pStyle w:val="Listenabsatz"/>
        <w:ind w:left="502"/>
      </w:pPr>
    </w:p>
    <w:p w:rsidR="00C05988" w:rsidRDefault="00C05988" w:rsidP="0087656A">
      <w:pPr>
        <w:pStyle w:val="Listenabsatz"/>
        <w:ind w:left="502"/>
      </w:pPr>
    </w:p>
    <w:p w:rsidR="00DF67EB" w:rsidRDefault="00F14EF7" w:rsidP="00DF67EB">
      <w:pPr>
        <w:pStyle w:val="Listenabsatz"/>
        <w:numPr>
          <w:ilvl w:val="0"/>
          <w:numId w:val="1"/>
        </w:numPr>
      </w:pPr>
      <w:r>
        <w:t>Ruhezeit</w:t>
      </w:r>
      <w:r w:rsidR="00DF67EB">
        <w:t xml:space="preserve">en: </w:t>
      </w:r>
      <w:r w:rsidR="00DF67EB">
        <w:br/>
        <w:t>Die Ruhezeit zwischen zwei Arbeitstagen richtet</w:t>
      </w:r>
      <w:r>
        <w:t xml:space="preserve"> sich nach</w:t>
      </w:r>
      <w:r w:rsidR="00DF67EB">
        <w:t xml:space="preserve"> den gesetzlichen Vorschriften und beträgt derzeit 11 Stunden; sie kann auf 10 Stunden verkürzt werden, wenn eine Ruhezeit von 12 Stunden als Ausgleich in einem Monat gewährt wird (§ 5 Absatz 1 + Absatz 2 Arbeitszeitgesetz). Für Jugendliche gilt eine Ruhezeit von 12 Stunden (§ 8 Absatz 2 Jugendarbeitsschutzgesetz)</w:t>
      </w:r>
    </w:p>
    <w:p w:rsidR="00F14EF7" w:rsidRDefault="00F14EF7" w:rsidP="0087656A">
      <w:pPr>
        <w:pStyle w:val="Listenabsatz"/>
        <w:ind w:left="502"/>
      </w:pPr>
    </w:p>
    <w:p w:rsidR="0087656A" w:rsidRDefault="0087656A" w:rsidP="0087656A">
      <w:pPr>
        <w:pStyle w:val="Listenabsatz"/>
        <w:numPr>
          <w:ilvl w:val="0"/>
          <w:numId w:val="1"/>
        </w:numPr>
      </w:pPr>
      <w:r>
        <w:t>Der Jahresurlaub beträgt___________________</w:t>
      </w:r>
      <w:r w:rsidR="002D1720">
        <w:t xml:space="preserve"> Arbeitstage.</w:t>
      </w:r>
    </w:p>
    <w:p w:rsidR="0087656A" w:rsidRDefault="0087656A" w:rsidP="0087656A">
      <w:pPr>
        <w:pStyle w:val="Listenabsatz"/>
        <w:ind w:left="502"/>
      </w:pPr>
    </w:p>
    <w:p w:rsidR="0087656A" w:rsidRDefault="0087656A" w:rsidP="0087656A">
      <w:pPr>
        <w:pStyle w:val="Listenabsatz"/>
        <w:numPr>
          <w:ilvl w:val="0"/>
          <w:numId w:val="1"/>
        </w:numPr>
      </w:pPr>
      <w:r>
        <w:t xml:space="preserve">Probezeit: </w:t>
      </w:r>
      <w:r>
        <w:rPr>
          <w:i/>
        </w:rPr>
        <w:t>A</w:t>
      </w:r>
      <w:r w:rsidRPr="0087656A">
        <w:rPr>
          <w:i/>
        </w:rPr>
        <w:t>nkreuzen</w:t>
      </w:r>
      <w:r>
        <w:rPr>
          <w:i/>
        </w:rPr>
        <w:t>, falls zutreffend</w:t>
      </w:r>
    </w:p>
    <w:p w:rsidR="006B2ED5" w:rsidRDefault="0087656A" w:rsidP="00165D46">
      <w:r w:rsidRPr="00C05988">
        <w:rPr>
          <w:i/>
          <w:noProof/>
          <w:lang w:eastAsia="de-DE"/>
        </w:rPr>
        <mc:AlternateContent>
          <mc:Choice Requires="wps">
            <w:drawing>
              <wp:anchor distT="0" distB="0" distL="114300" distR="114300" simplePos="0" relativeHeight="251663360" behindDoc="0" locked="0" layoutInCell="1" allowOverlap="1" wp14:anchorId="0A4B5248" wp14:editId="06A04769">
                <wp:simplePos x="0" y="0"/>
                <wp:positionH relativeFrom="column">
                  <wp:posOffset>638175</wp:posOffset>
                </wp:positionH>
                <wp:positionV relativeFrom="paragraph">
                  <wp:posOffset>28575</wp:posOffset>
                </wp:positionV>
                <wp:extent cx="142875" cy="12382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4287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FCE43" id="Rechteck 3" o:spid="_x0000_s1026" style="position:absolute;margin-left:50.25pt;margin-top:2.25pt;width:11.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" fillcolor="white [3201]" strokecolor="black [3213]" strokeweight="1pt"/>
            </w:pict>
          </mc:Fallback>
        </mc:AlternateContent>
      </w:r>
      <w:r>
        <w:tab/>
      </w:r>
      <w:r>
        <w:tab/>
        <w:t>Es wurde eine Probezeit vereinbart.</w:t>
      </w:r>
      <w:r w:rsidR="002D1720">
        <w:t xml:space="preserve"> Die Dauer der Probezeit beträgt sechs* Monate</w:t>
      </w:r>
      <w:r>
        <w:t xml:space="preserve"> </w:t>
      </w:r>
      <w:r w:rsidR="002D1720">
        <w:tab/>
      </w:r>
      <w:r w:rsidR="002D1720">
        <w:tab/>
      </w:r>
      <w:r>
        <w:t>Die Kündigungsfrist</w:t>
      </w:r>
      <w:r w:rsidR="002B4D68">
        <w:t xml:space="preserve"> in der Probezeit</w:t>
      </w:r>
      <w:r>
        <w:t xml:space="preserve"> beträgt zwei Wochen.</w:t>
      </w:r>
    </w:p>
    <w:p w:rsidR="0087656A" w:rsidRDefault="0087656A" w:rsidP="0087656A">
      <w:pPr>
        <w:pStyle w:val="Listenabsatz"/>
        <w:numPr>
          <w:ilvl w:val="0"/>
          <w:numId w:val="1"/>
        </w:numPr>
      </w:pPr>
      <w:r>
        <w:t>Kündigung und Kündigungsfristen</w:t>
      </w:r>
    </w:p>
    <w:p w:rsidR="00DF67EB" w:rsidRDefault="0087656A" w:rsidP="00DF67EB">
      <w:pPr>
        <w:pStyle w:val="Listenabsatz"/>
        <w:ind w:left="502"/>
      </w:pPr>
      <w:r>
        <w:t>Das Arbeitsverhältnis kann</w:t>
      </w:r>
      <w:r w:rsidR="006B2ED5">
        <w:t xml:space="preserve"> - egal ob befristet oder unbefristet - </w:t>
      </w:r>
      <w:r>
        <w:t>gekündigt werden. Die Kündigung bedarf der Schriftform, § 623 BGB.</w:t>
      </w:r>
      <w:r w:rsidR="00616E8E">
        <w:t xml:space="preserve"> </w:t>
      </w:r>
      <w:r w:rsidR="00FB3788">
        <w:t>Gegen ausgesprochene Kündigungen kann innerhalb einer F</w:t>
      </w:r>
      <w:r w:rsidR="00DF67EB">
        <w:t>rist von drei Wochen beim zuständigen Arbeitsgericht</w:t>
      </w:r>
      <w:r w:rsidR="00FB3788">
        <w:t xml:space="preserve"> geklagt werden</w:t>
      </w:r>
      <w:r w:rsidR="00DF67EB">
        <w:t>.</w:t>
      </w:r>
    </w:p>
    <w:p w:rsidR="00A901EB" w:rsidRPr="00DF67EB" w:rsidRDefault="006B2ED5" w:rsidP="0087656A">
      <w:pPr>
        <w:pStyle w:val="Listenabsatz"/>
        <w:ind w:left="502"/>
        <w:rPr>
          <w:i/>
        </w:rPr>
      </w:pPr>
      <w:r>
        <w:br/>
      </w:r>
      <w:r w:rsidR="00616E8E" w:rsidRPr="00DF67EB">
        <w:rPr>
          <w:i/>
        </w:rPr>
        <w:t>Die Kündigungsfristen richten sich nac</w:t>
      </w:r>
      <w:r w:rsidR="00A901EB" w:rsidRPr="00DF67EB">
        <w:rPr>
          <w:i/>
        </w:rPr>
        <w:t>h den gesetzlichen Vorschriften (</w:t>
      </w:r>
      <w:r w:rsidR="00616E8E" w:rsidRPr="00DF67EB">
        <w:rPr>
          <w:i/>
        </w:rPr>
        <w:t>§ 622 BGB)</w:t>
      </w:r>
      <w:r w:rsidR="001647BC">
        <w:rPr>
          <w:i/>
        </w:rPr>
        <w:t>*</w:t>
      </w:r>
      <w:r w:rsidR="00DF67EB" w:rsidRPr="00DF67EB">
        <w:rPr>
          <w:i/>
        </w:rPr>
        <w:t>.</w:t>
      </w:r>
      <w:r w:rsidR="00A901EB" w:rsidRPr="00DF67EB">
        <w:rPr>
          <w:i/>
        </w:rPr>
        <w:t xml:space="preserve"> </w:t>
      </w:r>
    </w:p>
    <w:p w:rsidR="00A901EB" w:rsidRPr="00DF67EB" w:rsidRDefault="00A901EB" w:rsidP="0087656A">
      <w:pPr>
        <w:pStyle w:val="Listenabsatz"/>
        <w:ind w:left="502"/>
        <w:rPr>
          <w:i/>
        </w:rPr>
      </w:pPr>
      <w:r w:rsidRPr="00DF67EB">
        <w:rPr>
          <w:i/>
        </w:rPr>
        <w:tab/>
        <w:t xml:space="preserve">oder </w:t>
      </w:r>
    </w:p>
    <w:p w:rsidR="00616E8E" w:rsidRPr="00DF67EB" w:rsidRDefault="00A901EB" w:rsidP="0087656A">
      <w:pPr>
        <w:pStyle w:val="Listenabsatz"/>
        <w:ind w:left="502"/>
        <w:rPr>
          <w:i/>
        </w:rPr>
      </w:pPr>
      <w:r w:rsidRPr="00DF67EB">
        <w:rPr>
          <w:i/>
        </w:rPr>
        <w:t>Die Kündigungsfrist beträgt______________</w:t>
      </w:r>
      <w:r w:rsidR="002B4D68">
        <w:rPr>
          <w:i/>
        </w:rPr>
        <w:t>.</w:t>
      </w:r>
      <w:r w:rsidR="001647BC">
        <w:rPr>
          <w:i/>
        </w:rPr>
        <w:t>*</w:t>
      </w:r>
    </w:p>
    <w:p w:rsidR="009A732E" w:rsidRDefault="009A732E" w:rsidP="0087656A">
      <w:pPr>
        <w:pStyle w:val="Listenabsatz"/>
        <w:ind w:left="502"/>
      </w:pPr>
    </w:p>
    <w:p w:rsidR="00030F35" w:rsidRDefault="00616E8E" w:rsidP="00616E8E">
      <w:pPr>
        <w:pStyle w:val="Listenabsatz"/>
        <w:numPr>
          <w:ilvl w:val="0"/>
          <w:numId w:val="1"/>
        </w:numPr>
      </w:pPr>
      <w:r>
        <w:t>Ergänzend gelten für das Arbeitsverhältnis folgende Betriebs- und Dienstvereinbarungen, die im Personalbüro eingesehen werden können:</w:t>
      </w:r>
    </w:p>
    <w:p w:rsidR="006B1706" w:rsidRDefault="006B1706" w:rsidP="009A732E">
      <w:pPr>
        <w:pStyle w:val="Listenabsatz"/>
        <w:ind w:left="502"/>
      </w:pPr>
      <w:r>
        <w:t>___________________________________________________________</w:t>
      </w:r>
    </w:p>
    <w:p w:rsidR="006B1706" w:rsidRDefault="006B1706" w:rsidP="009A732E">
      <w:pPr>
        <w:pStyle w:val="Listenabsatz"/>
        <w:ind w:left="502"/>
      </w:pPr>
    </w:p>
    <w:p w:rsidR="006B1706" w:rsidRDefault="009A732E" w:rsidP="00616E8E">
      <w:pPr>
        <w:pStyle w:val="Listenabsatz"/>
        <w:numPr>
          <w:ilvl w:val="0"/>
          <w:numId w:val="1"/>
        </w:numPr>
      </w:pPr>
      <w:r>
        <w:t>Tarifverträge sind auf das Arbeitsverhältnis nicht anzuwenden.</w:t>
      </w:r>
      <w:r w:rsidR="00482164">
        <w:t>*</w:t>
      </w:r>
      <w:r>
        <w:t xml:space="preserve"> </w:t>
      </w:r>
    </w:p>
    <w:p w:rsidR="006B1706" w:rsidRPr="006B1706" w:rsidRDefault="006B1706" w:rsidP="006B1706">
      <w:pPr>
        <w:pStyle w:val="Listenabsatz"/>
        <w:rPr>
          <w:rFonts w:eastAsia="Times New Roman" w:cs="Times New Roman"/>
          <w:iCs/>
          <w:color w:val="000000"/>
          <w:lang w:eastAsia="de-DE"/>
        </w:rPr>
      </w:pPr>
    </w:p>
    <w:p w:rsidR="006B1706" w:rsidRDefault="00482164" w:rsidP="006B1706">
      <w:pPr>
        <w:pStyle w:val="Listenabsatz"/>
        <w:ind w:left="502"/>
        <w:rPr>
          <w:rFonts w:eastAsia="Times New Roman" w:cs="Times New Roman"/>
          <w:iCs/>
          <w:color w:val="000000"/>
          <w:lang w:eastAsia="de-DE"/>
        </w:rPr>
      </w:pPr>
      <w:r w:rsidRPr="00943816">
        <w:rPr>
          <w:rFonts w:eastAsia="Times New Roman" w:cs="Times New Roman"/>
          <w:iCs/>
          <w:color w:val="000000"/>
          <w:lang w:eastAsia="de-DE"/>
        </w:rPr>
        <w:t>[ODER: Die für den Betrieb geltend</w:t>
      </w:r>
      <w:r>
        <w:rPr>
          <w:rFonts w:eastAsia="Times New Roman" w:cs="Times New Roman"/>
          <w:iCs/>
          <w:color w:val="000000"/>
          <w:lang w:eastAsia="de-DE"/>
        </w:rPr>
        <w:t>en Tarifverträge des Hotel- und Gaststättengewerbes, Tarifgebiet</w:t>
      </w:r>
      <w:r>
        <w:rPr>
          <w:rFonts w:eastAsia="Times New Roman" w:cs="Times New Roman"/>
          <w:i/>
          <w:iCs/>
          <w:color w:val="000000"/>
          <w:lang w:eastAsia="de-DE"/>
        </w:rPr>
        <w:t xml:space="preserve"> (Bundesland:_____________)</w:t>
      </w:r>
      <w:r w:rsidR="006B1706">
        <w:rPr>
          <w:rFonts w:eastAsia="Times New Roman" w:cs="Times New Roman"/>
          <w:iCs/>
          <w:color w:val="000000"/>
          <w:lang w:eastAsia="de-DE"/>
        </w:rPr>
        <w:t>, können im Personalbüro eingesehen werden</w:t>
      </w:r>
      <w:r w:rsidR="002B4D68">
        <w:rPr>
          <w:rFonts w:eastAsia="Times New Roman" w:cs="Times New Roman"/>
          <w:iCs/>
          <w:color w:val="000000"/>
          <w:lang w:eastAsia="de-DE"/>
        </w:rPr>
        <w:t>.</w:t>
      </w:r>
      <w:r>
        <w:rPr>
          <w:rFonts w:eastAsia="Times New Roman" w:cs="Times New Roman"/>
          <w:iCs/>
          <w:color w:val="000000"/>
          <w:lang w:eastAsia="de-DE"/>
        </w:rPr>
        <w:t>*</w:t>
      </w:r>
    </w:p>
    <w:p w:rsidR="006B1706" w:rsidRDefault="006B1706" w:rsidP="006B1706">
      <w:pPr>
        <w:pStyle w:val="Listenabsatz"/>
        <w:ind w:left="502"/>
        <w:rPr>
          <w:rFonts w:eastAsia="Times New Roman" w:cs="Times New Roman"/>
          <w:iCs/>
          <w:color w:val="000000"/>
          <w:lang w:eastAsia="de-DE"/>
        </w:rPr>
      </w:pPr>
    </w:p>
    <w:p w:rsidR="009A732E" w:rsidRDefault="006B1706" w:rsidP="006B1706">
      <w:pPr>
        <w:pStyle w:val="Listenabsatz"/>
        <w:numPr>
          <w:ilvl w:val="0"/>
          <w:numId w:val="1"/>
        </w:numPr>
      </w:pPr>
      <w:r>
        <w:t>Der Arbeitgeber stellt dem Arbeitnehmer folgende Fortbildungen</w:t>
      </w:r>
      <w:r w:rsidR="002B4D68">
        <w:t xml:space="preserve"> zur Verfügung</w:t>
      </w:r>
      <w:r>
        <w:t>:</w:t>
      </w:r>
    </w:p>
    <w:p w:rsidR="009C5129" w:rsidRDefault="009C5129" w:rsidP="006B1706">
      <w:pPr>
        <w:pStyle w:val="Listenabsatz"/>
        <w:ind w:left="502"/>
      </w:pPr>
    </w:p>
    <w:p w:rsidR="006B1706" w:rsidRDefault="009C5129" w:rsidP="006B1706">
      <w:pPr>
        <w:pStyle w:val="Listenabsatz"/>
        <w:ind w:left="502"/>
      </w:pPr>
      <w:r>
        <w:t>_________________________________________________________________</w:t>
      </w:r>
    </w:p>
    <w:p w:rsidR="009C5129" w:rsidRDefault="009C5129" w:rsidP="006B1706">
      <w:pPr>
        <w:pStyle w:val="Listenabsatz"/>
        <w:ind w:left="502"/>
      </w:pPr>
    </w:p>
    <w:p w:rsidR="009C5129" w:rsidRDefault="009C5129" w:rsidP="009C5129">
      <w:pPr>
        <w:pStyle w:val="Listenabsatz"/>
        <w:numPr>
          <w:ilvl w:val="0"/>
          <w:numId w:val="1"/>
        </w:numPr>
      </w:pPr>
      <w:r>
        <w:t>Der Arbeitgeber sagt folgende betriebliche Altersvorsorge zu:*</w:t>
      </w:r>
    </w:p>
    <w:p w:rsidR="009C5129" w:rsidRDefault="009C5129" w:rsidP="009C5129">
      <w:pPr>
        <w:pStyle w:val="Listenabsatz"/>
        <w:ind w:left="502"/>
      </w:pPr>
      <w:r>
        <w:t>Name Versorgungsträger:__________________________________</w:t>
      </w:r>
    </w:p>
    <w:p w:rsidR="00145C4F" w:rsidRDefault="009C5129" w:rsidP="00145C4F">
      <w:pPr>
        <w:pStyle w:val="Listenabsatz"/>
        <w:ind w:left="502"/>
      </w:pPr>
      <w:r>
        <w:t>Anschrift Versorgungsträger:_______</w:t>
      </w:r>
      <w:r w:rsidR="00145C4F">
        <w:t>_________________________</w:t>
      </w:r>
    </w:p>
    <w:p w:rsidR="00030F35" w:rsidRPr="00943816" w:rsidRDefault="006B2ED5" w:rsidP="00030F35">
      <w:pPr>
        <w:shd w:val="clear" w:color="auto" w:fill="FFFFFF"/>
        <w:spacing w:after="105"/>
        <w:jc w:val="both"/>
        <w:textAlignment w:val="baseline"/>
        <w:rPr>
          <w:rFonts w:eastAsia="Times New Roman" w:cs="Times New Roman"/>
          <w:color w:val="000000"/>
          <w:lang w:eastAsia="de-DE"/>
        </w:rPr>
      </w:pPr>
      <w:r>
        <w:rPr>
          <w:rFonts w:eastAsia="Times New Roman" w:cs="Times New Roman"/>
          <w:iCs/>
          <w:color w:val="000000"/>
          <w:lang w:eastAsia="de-DE"/>
        </w:rPr>
        <w:t>Ort</w:t>
      </w:r>
      <w:r w:rsidR="00030F35" w:rsidRPr="00943816">
        <w:rPr>
          <w:rFonts w:eastAsia="Times New Roman" w:cs="Times New Roman"/>
          <w:iCs/>
          <w:color w:val="000000"/>
          <w:lang w:eastAsia="de-DE"/>
        </w:rPr>
        <w:t>, den XX.XX.20XX</w:t>
      </w:r>
    </w:p>
    <w:p w:rsidR="00030F35" w:rsidRPr="00943816" w:rsidRDefault="00030F35" w:rsidP="00030F35">
      <w:pPr>
        <w:shd w:val="clear" w:color="auto" w:fill="FFFFFF"/>
        <w:spacing w:after="105"/>
        <w:jc w:val="both"/>
        <w:textAlignment w:val="baseline"/>
        <w:rPr>
          <w:rFonts w:eastAsia="Times New Roman" w:cs="Times New Roman"/>
          <w:color w:val="000000"/>
          <w:lang w:eastAsia="de-DE"/>
        </w:rPr>
      </w:pPr>
      <w:r w:rsidRPr="00943816">
        <w:rPr>
          <w:rFonts w:eastAsia="Times New Roman" w:cs="Times New Roman"/>
          <w:iCs/>
          <w:color w:val="000000"/>
          <w:lang w:eastAsia="de-DE"/>
        </w:rPr>
        <w:t>_____________________</w:t>
      </w:r>
      <w:r w:rsidRPr="00943816">
        <w:rPr>
          <w:rFonts w:eastAsia="Times New Roman" w:cs="Times New Roman"/>
          <w:iCs/>
          <w:color w:val="000000"/>
          <w:lang w:eastAsia="de-DE"/>
        </w:rPr>
        <w:br/>
        <w:t>(Unterschrift Arbeitgeber)</w:t>
      </w:r>
    </w:p>
    <w:p w:rsidR="00030F35" w:rsidRPr="00943816" w:rsidRDefault="00030F35" w:rsidP="00030F35">
      <w:pPr>
        <w:shd w:val="clear" w:color="auto" w:fill="FFFFFF"/>
        <w:spacing w:after="105"/>
        <w:jc w:val="both"/>
        <w:textAlignment w:val="baseline"/>
        <w:rPr>
          <w:rFonts w:eastAsia="Times New Roman" w:cs="Times New Roman"/>
          <w:color w:val="000000"/>
          <w:lang w:eastAsia="de-DE"/>
        </w:rPr>
      </w:pPr>
      <w:r w:rsidRPr="00943816">
        <w:rPr>
          <w:rFonts w:eastAsia="Times New Roman" w:cs="Times New Roman"/>
          <w:color w:val="000000"/>
          <w:lang w:eastAsia="de-DE"/>
        </w:rPr>
        <w:t> </w:t>
      </w:r>
    </w:p>
    <w:p w:rsidR="00030F35" w:rsidRPr="00943816" w:rsidRDefault="00030F35" w:rsidP="00030F35">
      <w:pPr>
        <w:shd w:val="clear" w:color="auto" w:fill="FFFFFF"/>
        <w:spacing w:after="105"/>
        <w:jc w:val="both"/>
        <w:textAlignment w:val="baseline"/>
        <w:rPr>
          <w:rFonts w:eastAsia="Times New Roman" w:cs="Times New Roman"/>
          <w:color w:val="000000"/>
          <w:lang w:eastAsia="de-DE"/>
        </w:rPr>
      </w:pPr>
      <w:r w:rsidRPr="00943816">
        <w:rPr>
          <w:rFonts w:eastAsia="Times New Roman" w:cs="Times New Roman"/>
          <w:color w:val="000000"/>
          <w:lang w:eastAsia="de-DE"/>
        </w:rPr>
        <w:t> </w:t>
      </w:r>
      <w:r w:rsidRPr="00943816">
        <w:rPr>
          <w:rFonts w:eastAsia="Times New Roman" w:cs="Times New Roman"/>
          <w:iCs/>
          <w:color w:val="000000"/>
          <w:lang w:eastAsia="de-DE"/>
        </w:rPr>
        <w:t>Der Arbeitnehmer bestätigt, dass ihm eine Ausfertigung dieses Arbeitsnachweises ausgehändigt wurde:</w:t>
      </w:r>
    </w:p>
    <w:p w:rsidR="00030F35" w:rsidRPr="00145C4F" w:rsidRDefault="00030F35" w:rsidP="00145C4F">
      <w:pPr>
        <w:shd w:val="clear" w:color="auto" w:fill="FFFFFF"/>
        <w:spacing w:after="105"/>
        <w:jc w:val="both"/>
        <w:textAlignment w:val="baseline"/>
        <w:rPr>
          <w:rFonts w:eastAsia="Times New Roman" w:cs="Times New Roman"/>
          <w:color w:val="000000"/>
          <w:lang w:eastAsia="de-DE"/>
        </w:rPr>
      </w:pPr>
      <w:r w:rsidRPr="00943816">
        <w:rPr>
          <w:rFonts w:eastAsia="Times New Roman" w:cs="Times New Roman"/>
          <w:iCs/>
          <w:color w:val="000000"/>
          <w:lang w:eastAsia="de-DE"/>
        </w:rPr>
        <w:t>_____________________</w:t>
      </w:r>
      <w:r w:rsidRPr="00943816">
        <w:rPr>
          <w:rFonts w:eastAsia="Times New Roman" w:cs="Times New Roman"/>
          <w:iCs/>
          <w:color w:val="000000"/>
          <w:lang w:eastAsia="de-DE"/>
        </w:rPr>
        <w:br/>
        <w:t>(Unterschrift Arbeitnehmer)</w:t>
      </w:r>
    </w:p>
    <w:sectPr w:rsidR="00030F35" w:rsidRPr="00145C4F">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62D" w:rsidRDefault="00E7162D" w:rsidP="00165D46">
      <w:pPr>
        <w:spacing w:after="0" w:line="240" w:lineRule="auto"/>
      </w:pPr>
      <w:r>
        <w:separator/>
      </w:r>
    </w:p>
  </w:endnote>
  <w:endnote w:type="continuationSeparator" w:id="0">
    <w:p w:rsidR="00E7162D" w:rsidRDefault="00E7162D" w:rsidP="0016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D46" w:rsidRPr="00165D46" w:rsidRDefault="00165D46" w:rsidP="002964CA">
    <w:pPr>
      <w:pStyle w:val="Fuzeile"/>
      <w:rPr>
        <w:b/>
      </w:rPr>
    </w:pPr>
    <w:r w:rsidRPr="00165D46">
      <w:rPr>
        <w:b/>
      </w:rPr>
      <w:t>*Nicht zutreffendes streichen/löschen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62D" w:rsidRDefault="00E7162D" w:rsidP="00165D46">
      <w:pPr>
        <w:spacing w:after="0" w:line="240" w:lineRule="auto"/>
      </w:pPr>
      <w:r>
        <w:separator/>
      </w:r>
    </w:p>
  </w:footnote>
  <w:footnote w:type="continuationSeparator" w:id="0">
    <w:p w:rsidR="00E7162D" w:rsidRDefault="00E7162D" w:rsidP="00165D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4FEB"/>
    <w:multiLevelType w:val="hybridMultilevel"/>
    <w:tmpl w:val="6BC019C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1620626"/>
    <w:multiLevelType w:val="hybridMultilevel"/>
    <w:tmpl w:val="2E12B5C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1B9F515A"/>
    <w:multiLevelType w:val="hybridMultilevel"/>
    <w:tmpl w:val="70AE537E"/>
    <w:lvl w:ilvl="0" w:tplc="47BC617C">
      <w:start w:val="9"/>
      <w:numFmt w:val="bullet"/>
      <w:lvlText w:val="-"/>
      <w:lvlJc w:val="left"/>
      <w:pPr>
        <w:ind w:left="862" w:hanging="360"/>
      </w:pPr>
      <w:rPr>
        <w:rFonts w:ascii="Calibri" w:eastAsiaTheme="minorHAnsi" w:hAnsi="Calibri" w:cs="Calibri"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 w15:restartNumberingAfterBreak="0">
    <w:nsid w:val="27856396"/>
    <w:multiLevelType w:val="hybridMultilevel"/>
    <w:tmpl w:val="735E7CC4"/>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 w15:restartNumberingAfterBreak="0">
    <w:nsid w:val="30B258BA"/>
    <w:multiLevelType w:val="hybridMultilevel"/>
    <w:tmpl w:val="61AC80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4D04FB"/>
    <w:multiLevelType w:val="hybridMultilevel"/>
    <w:tmpl w:val="A602263C"/>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6" w15:restartNumberingAfterBreak="0">
    <w:nsid w:val="55C477E6"/>
    <w:multiLevelType w:val="hybridMultilevel"/>
    <w:tmpl w:val="22C2D078"/>
    <w:lvl w:ilvl="0" w:tplc="273C8426">
      <w:start w:val="26"/>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5F3A03FC"/>
    <w:multiLevelType w:val="hybridMultilevel"/>
    <w:tmpl w:val="141CE978"/>
    <w:lvl w:ilvl="0" w:tplc="47BC617C">
      <w:start w:val="9"/>
      <w:numFmt w:val="bullet"/>
      <w:lvlText w:val="-"/>
      <w:lvlJc w:val="left"/>
      <w:pPr>
        <w:ind w:left="1417" w:hanging="360"/>
      </w:pPr>
      <w:rPr>
        <w:rFonts w:ascii="Calibri" w:eastAsiaTheme="minorHAnsi" w:hAnsi="Calibri" w:cs="Calibri" w:hint="default"/>
      </w:rPr>
    </w:lvl>
    <w:lvl w:ilvl="1" w:tplc="04070003" w:tentative="1">
      <w:start w:val="1"/>
      <w:numFmt w:val="bullet"/>
      <w:lvlText w:val="o"/>
      <w:lvlJc w:val="left"/>
      <w:pPr>
        <w:ind w:left="1995" w:hanging="360"/>
      </w:pPr>
      <w:rPr>
        <w:rFonts w:ascii="Courier New" w:hAnsi="Courier New" w:cs="Courier New" w:hint="default"/>
      </w:rPr>
    </w:lvl>
    <w:lvl w:ilvl="2" w:tplc="04070005" w:tentative="1">
      <w:start w:val="1"/>
      <w:numFmt w:val="bullet"/>
      <w:lvlText w:val=""/>
      <w:lvlJc w:val="left"/>
      <w:pPr>
        <w:ind w:left="2715" w:hanging="360"/>
      </w:pPr>
      <w:rPr>
        <w:rFonts w:ascii="Wingdings" w:hAnsi="Wingdings" w:hint="default"/>
      </w:rPr>
    </w:lvl>
    <w:lvl w:ilvl="3" w:tplc="04070001" w:tentative="1">
      <w:start w:val="1"/>
      <w:numFmt w:val="bullet"/>
      <w:lvlText w:val=""/>
      <w:lvlJc w:val="left"/>
      <w:pPr>
        <w:ind w:left="3435" w:hanging="360"/>
      </w:pPr>
      <w:rPr>
        <w:rFonts w:ascii="Symbol" w:hAnsi="Symbol" w:hint="default"/>
      </w:rPr>
    </w:lvl>
    <w:lvl w:ilvl="4" w:tplc="04070003" w:tentative="1">
      <w:start w:val="1"/>
      <w:numFmt w:val="bullet"/>
      <w:lvlText w:val="o"/>
      <w:lvlJc w:val="left"/>
      <w:pPr>
        <w:ind w:left="4155" w:hanging="360"/>
      </w:pPr>
      <w:rPr>
        <w:rFonts w:ascii="Courier New" w:hAnsi="Courier New" w:cs="Courier New" w:hint="default"/>
      </w:rPr>
    </w:lvl>
    <w:lvl w:ilvl="5" w:tplc="04070005" w:tentative="1">
      <w:start w:val="1"/>
      <w:numFmt w:val="bullet"/>
      <w:lvlText w:val=""/>
      <w:lvlJc w:val="left"/>
      <w:pPr>
        <w:ind w:left="4875" w:hanging="360"/>
      </w:pPr>
      <w:rPr>
        <w:rFonts w:ascii="Wingdings" w:hAnsi="Wingdings" w:hint="default"/>
      </w:rPr>
    </w:lvl>
    <w:lvl w:ilvl="6" w:tplc="04070001" w:tentative="1">
      <w:start w:val="1"/>
      <w:numFmt w:val="bullet"/>
      <w:lvlText w:val=""/>
      <w:lvlJc w:val="left"/>
      <w:pPr>
        <w:ind w:left="5595" w:hanging="360"/>
      </w:pPr>
      <w:rPr>
        <w:rFonts w:ascii="Symbol" w:hAnsi="Symbol" w:hint="default"/>
      </w:rPr>
    </w:lvl>
    <w:lvl w:ilvl="7" w:tplc="04070003" w:tentative="1">
      <w:start w:val="1"/>
      <w:numFmt w:val="bullet"/>
      <w:lvlText w:val="o"/>
      <w:lvlJc w:val="left"/>
      <w:pPr>
        <w:ind w:left="6315" w:hanging="360"/>
      </w:pPr>
      <w:rPr>
        <w:rFonts w:ascii="Courier New" w:hAnsi="Courier New" w:cs="Courier New" w:hint="default"/>
      </w:rPr>
    </w:lvl>
    <w:lvl w:ilvl="8" w:tplc="04070005" w:tentative="1">
      <w:start w:val="1"/>
      <w:numFmt w:val="bullet"/>
      <w:lvlText w:val=""/>
      <w:lvlJc w:val="left"/>
      <w:pPr>
        <w:ind w:left="7035" w:hanging="360"/>
      </w:pPr>
      <w:rPr>
        <w:rFonts w:ascii="Wingdings" w:hAnsi="Wingdings" w:hint="default"/>
      </w:rPr>
    </w:lvl>
  </w:abstractNum>
  <w:abstractNum w:abstractNumId="8" w15:restartNumberingAfterBreak="0">
    <w:nsid w:val="68526783"/>
    <w:multiLevelType w:val="hybridMultilevel"/>
    <w:tmpl w:val="1F9E3330"/>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15:restartNumberingAfterBreak="0">
    <w:nsid w:val="6EB97D67"/>
    <w:multiLevelType w:val="hybridMultilevel"/>
    <w:tmpl w:val="C616C43C"/>
    <w:lvl w:ilvl="0" w:tplc="FD846C58">
      <w:start w:val="2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0"/>
  </w:num>
  <w:num w:numId="5">
    <w:abstractNumId w:val="4"/>
  </w:num>
  <w:num w:numId="6">
    <w:abstractNumId w:val="2"/>
  </w:num>
  <w:num w:numId="7">
    <w:abstractNumId w:val="7"/>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DD"/>
    <w:rsid w:val="00030F35"/>
    <w:rsid w:val="000743E3"/>
    <w:rsid w:val="00145C4F"/>
    <w:rsid w:val="001647BC"/>
    <w:rsid w:val="00165D46"/>
    <w:rsid w:val="00201B3F"/>
    <w:rsid w:val="00265517"/>
    <w:rsid w:val="002964CA"/>
    <w:rsid w:val="002B4D68"/>
    <w:rsid w:val="002D1720"/>
    <w:rsid w:val="0034052C"/>
    <w:rsid w:val="00376B50"/>
    <w:rsid w:val="00394E2B"/>
    <w:rsid w:val="003C2DAB"/>
    <w:rsid w:val="00482164"/>
    <w:rsid w:val="00582FA0"/>
    <w:rsid w:val="005C4DDF"/>
    <w:rsid w:val="00612184"/>
    <w:rsid w:val="00616E8E"/>
    <w:rsid w:val="00643474"/>
    <w:rsid w:val="0064763B"/>
    <w:rsid w:val="00684B66"/>
    <w:rsid w:val="006A0AD1"/>
    <w:rsid w:val="006A5A5C"/>
    <w:rsid w:val="006B1706"/>
    <w:rsid w:val="006B2ED5"/>
    <w:rsid w:val="007109B6"/>
    <w:rsid w:val="007D3824"/>
    <w:rsid w:val="0087656A"/>
    <w:rsid w:val="009147C3"/>
    <w:rsid w:val="00950EEC"/>
    <w:rsid w:val="009A732E"/>
    <w:rsid w:val="009C5129"/>
    <w:rsid w:val="00A661CF"/>
    <w:rsid w:val="00A901EB"/>
    <w:rsid w:val="00C05988"/>
    <w:rsid w:val="00CA75FE"/>
    <w:rsid w:val="00CB47B1"/>
    <w:rsid w:val="00CB6294"/>
    <w:rsid w:val="00D550DD"/>
    <w:rsid w:val="00DF67EB"/>
    <w:rsid w:val="00E7162D"/>
    <w:rsid w:val="00F14EF7"/>
    <w:rsid w:val="00FB3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F4CE7-75ED-40D7-9481-BE08557A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550DD"/>
    <w:pPr>
      <w:ind w:left="720"/>
      <w:contextualSpacing/>
    </w:pPr>
  </w:style>
  <w:style w:type="paragraph" w:styleId="Kopfzeile">
    <w:name w:val="header"/>
    <w:basedOn w:val="Standard"/>
    <w:link w:val="KopfzeileZchn"/>
    <w:uiPriority w:val="99"/>
    <w:unhideWhenUsed/>
    <w:rsid w:val="00165D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5D46"/>
  </w:style>
  <w:style w:type="paragraph" w:styleId="Fuzeile">
    <w:name w:val="footer"/>
    <w:basedOn w:val="Standard"/>
    <w:link w:val="FuzeileZchn"/>
    <w:uiPriority w:val="99"/>
    <w:unhideWhenUsed/>
    <w:rsid w:val="00165D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5D46"/>
  </w:style>
  <w:style w:type="paragraph" w:styleId="StandardWeb">
    <w:name w:val="Normal (Web)"/>
    <w:basedOn w:val="Standard"/>
    <w:uiPriority w:val="99"/>
    <w:semiHidden/>
    <w:unhideWhenUsed/>
    <w:rsid w:val="009A732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394E2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94E2B"/>
    <w:rPr>
      <w:sz w:val="20"/>
      <w:szCs w:val="20"/>
    </w:rPr>
  </w:style>
  <w:style w:type="character" w:styleId="Funotenzeichen">
    <w:name w:val="footnote reference"/>
    <w:basedOn w:val="Absatz-Standardschriftart"/>
    <w:uiPriority w:val="99"/>
    <w:semiHidden/>
    <w:unhideWhenUsed/>
    <w:rsid w:val="00394E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96509-E1C1-453F-87F1-607BDC51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965</Words>
  <Characters>6085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Kienker (DEHOGA BERLIN)</dc:creator>
  <cp:keywords/>
  <dc:description/>
  <cp:lastModifiedBy>Rene Kienker (DEHOGA BERLIN)</cp:lastModifiedBy>
  <cp:revision>21</cp:revision>
  <dcterms:created xsi:type="dcterms:W3CDTF">2022-07-01T11:31:00Z</dcterms:created>
  <dcterms:modified xsi:type="dcterms:W3CDTF">2022-07-06T13:26:00Z</dcterms:modified>
</cp:coreProperties>
</file>